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280" w:after="200"/>
        <w:jc w:val="center"/>
        <w:rPr>
          <w:rFonts w:ascii="Times New Roman" w:hAnsi="Times New Roman" w:cs="Times New Roman"/>
          <w:b/>
          <w:b/>
          <w:sz w:val="28"/>
          <w:szCs w:val="28"/>
        </w:rPr>
      </w:pPr>
      <w:r>
        <w:rPr>
          <w:rFonts w:cs="Times New Roman" w:ascii="Times New Roman" w:hAnsi="Times New Roman"/>
          <w:b/>
          <w:sz w:val="28"/>
          <w:szCs w:val="28"/>
        </w:rPr>
        <w:t>Правила (условия) приобретения товаров</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в интернет-магазине «</w:t>
      </w:r>
      <w:r>
        <w:rPr>
          <w:rFonts w:cs="Times New Roman" w:ascii="Times New Roman" w:hAnsi="Times New Roman"/>
          <w:b/>
          <w:bCs/>
          <w:sz w:val="28"/>
          <w:szCs w:val="28"/>
          <w:shd w:fill="FFFFFF" w:val="clear"/>
          <w:lang w:val="en-US"/>
        </w:rPr>
        <w:t>Henna</w:t>
      </w:r>
      <w:r>
        <w:rPr>
          <w:rFonts w:cs="Times New Roman" w:ascii="Times New Roman" w:hAnsi="Times New Roman"/>
          <w:b/>
          <w:bCs/>
          <w:sz w:val="28"/>
          <w:szCs w:val="28"/>
          <w:shd w:fill="FFFFFF" w:val="clear"/>
        </w:rPr>
        <w:t xml:space="preserve"> </w:t>
      </w:r>
      <w:r>
        <w:rPr>
          <w:rFonts w:cs="Times New Roman" w:ascii="Times New Roman" w:hAnsi="Times New Roman"/>
          <w:b/>
          <w:bCs/>
          <w:sz w:val="28"/>
          <w:szCs w:val="28"/>
          <w:shd w:fill="FFFFFF" w:val="clear"/>
          <w:lang w:val="en-US"/>
        </w:rPr>
        <w:t>Expert</w:t>
      </w:r>
      <w:r>
        <w:rPr>
          <w:rFonts w:cs="Times New Roman" w:ascii="Times New Roman" w:hAnsi="Times New Roman"/>
          <w:b/>
          <w:sz w:val="28"/>
          <w:szCs w:val="28"/>
        </w:rPr>
        <w:t>»</w:t>
      </w:r>
    </w:p>
    <w:p>
      <w:pPr>
        <w:pStyle w:val="ConsPlusNormal"/>
        <w:ind w:firstLine="540"/>
        <w:jc w:val="both"/>
        <w:rPr/>
      </w:pPr>
      <w:r>
        <w:rPr/>
      </w:r>
    </w:p>
    <w:p>
      <w:pPr>
        <w:pStyle w:val="Normal"/>
        <w:spacing w:lineRule="auto" w:line="240" w:before="0" w:after="0"/>
        <w:ind w:firstLine="567"/>
        <w:jc w:val="both"/>
        <w:rPr>
          <w:rFonts w:ascii="Times New Roman" w:hAnsi="Times New Roman" w:cs="Times New Roman"/>
          <w:color w:val="000000"/>
        </w:rPr>
      </w:pPr>
      <w:r>
        <w:rPr>
          <w:rFonts w:eastAsia="Times New Roman" w:cs="Times New Roman" w:ascii="Times New Roman" w:hAnsi="Times New Roman"/>
          <w:shd w:fill="FFFFFF" w:val="clear"/>
          <w:lang w:eastAsia="ru-RU"/>
        </w:rPr>
        <w:t>Настоящие правила (условия) приобретения товаров в интернет-магазине «</w:t>
      </w:r>
      <w:r>
        <w:rPr>
          <w:rFonts w:cs="Times New Roman" w:ascii="Times New Roman" w:hAnsi="Times New Roman"/>
          <w:bCs/>
          <w:shd w:fill="FFFFFF" w:val="clear"/>
          <w:lang w:val="en-US"/>
        </w:rPr>
        <w:t>Henna</w:t>
      </w:r>
      <w:r>
        <w:rPr>
          <w:rFonts w:cs="Times New Roman" w:ascii="Times New Roman" w:hAnsi="Times New Roman"/>
          <w:bCs/>
          <w:shd w:fill="FFFFFF" w:val="clear"/>
        </w:rPr>
        <w:t xml:space="preserve"> </w:t>
      </w:r>
      <w:r>
        <w:rPr>
          <w:rFonts w:cs="Times New Roman" w:ascii="Times New Roman" w:hAnsi="Times New Roman"/>
          <w:bCs/>
          <w:shd w:fill="FFFFFF" w:val="clear"/>
          <w:lang w:val="en-US"/>
        </w:rPr>
        <w:t>Expert</w:t>
      </w:r>
      <w:r>
        <w:rPr>
          <w:rFonts w:cs="Times New Roman" w:ascii="Times New Roman" w:hAnsi="Times New Roman"/>
        </w:rPr>
        <w:t xml:space="preserve">» </w:t>
      </w:r>
      <w:r>
        <w:rPr>
          <w:rFonts w:cs="Times New Roman" w:ascii="Times New Roman" w:hAnsi="Times New Roman"/>
          <w:color w:val="1D37F7"/>
          <w:u w:val="single"/>
        </w:rPr>
        <w:t>https://www.hennaexpert.ru/</w:t>
      </w:r>
      <w:r>
        <w:rPr>
          <w:rFonts w:cs="Times New Roman" w:ascii="Times New Roman" w:hAnsi="Times New Roman"/>
          <w:color w:val="17365D" w:themeColor="text2" w:themeShade="bf"/>
        </w:rPr>
        <w:t xml:space="preserve"> </w:t>
      </w:r>
      <w:r>
        <w:rPr>
          <w:rFonts w:cs="Times New Roman" w:ascii="Times New Roman" w:hAnsi="Times New Roman"/>
        </w:rPr>
        <w:t xml:space="preserve">(далее – Правила) являются официальной публичной офертой (предложением) </w:t>
      </w:r>
      <w:r>
        <w:rPr>
          <w:rFonts w:cs="Times New Roman" w:ascii="Times New Roman" w:hAnsi="Times New Roman"/>
          <w:b/>
        </w:rPr>
        <w:t>и</w:t>
      </w:r>
      <w:r>
        <w:rPr>
          <w:rFonts w:eastAsia="Times New Roman" w:cs="Times New Roman" w:ascii="Times New Roman" w:hAnsi="Times New Roman"/>
          <w:b/>
          <w:color w:val="000000"/>
          <w:shd w:fill="FFFFFF" w:val="clear"/>
          <w:lang w:eastAsia="ru-RU"/>
        </w:rPr>
        <w:t>ндивидуал</w:t>
      </w:r>
      <w:r>
        <w:rPr>
          <w:rFonts w:cs="Times New Roman" w:ascii="Times New Roman" w:hAnsi="Times New Roman"/>
          <w:b/>
          <w:color w:val="000000"/>
          <w:shd w:fill="FFFFFF" w:val="clear"/>
        </w:rPr>
        <w:t>ьного предпринимателя</w:t>
      </w:r>
      <w:r>
        <w:rPr>
          <w:rFonts w:eastAsia="Times New Roman" w:cs="Times New Roman" w:ascii="Times New Roman" w:hAnsi="Times New Roman"/>
          <w:b/>
          <w:color w:val="000000"/>
          <w:shd w:fill="FFFFFF" w:val="clear"/>
          <w:lang w:eastAsia="ru-RU"/>
        </w:rPr>
        <w:t xml:space="preserve"> Мочалов</w:t>
      </w:r>
      <w:r>
        <w:rPr>
          <w:rFonts w:cs="Times New Roman" w:ascii="Times New Roman" w:hAnsi="Times New Roman"/>
          <w:b/>
          <w:color w:val="000000"/>
          <w:shd w:fill="FFFFFF" w:val="clear"/>
        </w:rPr>
        <w:t>а Алексея</w:t>
      </w:r>
      <w:r>
        <w:rPr>
          <w:rFonts w:eastAsia="Times New Roman" w:cs="Times New Roman" w:ascii="Times New Roman" w:hAnsi="Times New Roman"/>
          <w:b/>
          <w:color w:val="000000"/>
          <w:shd w:fill="FFFFFF" w:val="clear"/>
          <w:lang w:eastAsia="ru-RU"/>
        </w:rPr>
        <w:t xml:space="preserve"> Алексеевич</w:t>
      </w:r>
      <w:r>
        <w:rPr>
          <w:rFonts w:cs="Times New Roman" w:ascii="Times New Roman" w:hAnsi="Times New Roman"/>
          <w:b/>
          <w:color w:val="000000"/>
          <w:shd w:fill="FFFFFF" w:val="clear"/>
        </w:rPr>
        <w:t>а</w:t>
      </w:r>
      <w:r>
        <w:rPr>
          <w:rFonts w:eastAsia="Times New Roman" w:cs="Times New Roman" w:ascii="Times New Roman" w:hAnsi="Times New Roman"/>
          <w:color w:val="000000"/>
          <w:shd w:fill="FFFFFF" w:val="clear"/>
          <w:lang w:eastAsia="ru-RU"/>
        </w:rPr>
        <w:t>,</w:t>
      </w:r>
      <w:r>
        <w:rPr>
          <w:rFonts w:cs="Times New Roman" w:ascii="Times New Roman" w:hAnsi="Times New Roman"/>
        </w:rPr>
        <w:t xml:space="preserve"> </w:t>
      </w:r>
      <w:r>
        <w:rPr>
          <w:rFonts w:eastAsia="Calibri" w:cs="Times New Roman" w:ascii="Times New Roman" w:hAnsi="Times New Roman"/>
        </w:rPr>
        <w:t>ИНН</w:t>
      </w:r>
      <w:r>
        <w:rPr>
          <w:rFonts w:cs="Times New Roman" w:ascii="Times New Roman" w:hAnsi="Times New Roman"/>
        </w:rPr>
        <w:t xml:space="preserve"> 781629746483, </w:t>
      </w:r>
      <w:r>
        <w:rPr>
          <w:rFonts w:eastAsia="Calibri" w:cs="Times New Roman" w:ascii="Times New Roman" w:hAnsi="Times New Roman"/>
        </w:rPr>
        <w:t xml:space="preserve">зарегистрированного в качестве индивидуального предпринимателя за ОГРНИП </w:t>
      </w:r>
      <w:r>
        <w:rPr>
          <w:rFonts w:cs="Times New Roman" w:ascii="Times New Roman" w:hAnsi="Times New Roman"/>
        </w:rPr>
        <w:t>316784700152268,</w:t>
      </w:r>
      <w:r>
        <w:rPr>
          <w:rFonts w:eastAsia="Times New Roman" w:cs="Times New Roman" w:ascii="Times New Roman" w:hAnsi="Times New Roman"/>
          <w:color w:val="000000"/>
          <w:shd w:fill="FFFFFF" w:val="clear"/>
          <w:lang w:eastAsia="ru-RU"/>
        </w:rPr>
        <w:t xml:space="preserve"> почтовый адрес: 196006, г. Санкт-Петербург, Московский проспект, д. 111, офис 55, </w:t>
      </w:r>
      <w:r>
        <w:rPr>
          <w:rFonts w:cs="Times New Roman" w:ascii="Times New Roman" w:hAnsi="Times New Roman"/>
          <w:color w:val="000000"/>
          <w:shd w:fill="FFFFFF" w:val="clear"/>
        </w:rPr>
        <w:t>именуемого</w:t>
      </w:r>
      <w:r>
        <w:rPr>
          <w:rFonts w:eastAsia="Times New Roman" w:cs="Times New Roman" w:ascii="Times New Roman" w:hAnsi="Times New Roman"/>
          <w:color w:val="000000"/>
          <w:shd w:fill="FFFFFF" w:val="clear"/>
          <w:lang w:eastAsia="ru-RU"/>
        </w:rPr>
        <w:t xml:space="preserve"> далее «Продавец», </w:t>
      </w:r>
      <w:r>
        <w:rPr>
          <w:rFonts w:cs="Times New Roman" w:ascii="Times New Roman" w:hAnsi="Times New Roman"/>
          <w:color w:val="000000"/>
          <w:shd w:fill="FFFFFF" w:val="clear"/>
        </w:rPr>
        <w:t xml:space="preserve">адресованной неопределенному кругу лиц (физическим и юридическим лицам), заключить договор купли-продажи товаров </w:t>
      </w:r>
      <w:r>
        <w:rPr>
          <w:rFonts w:cs="Times New Roman" w:ascii="Times New Roman" w:hAnsi="Times New Roman"/>
          <w:color w:val="000000"/>
        </w:rPr>
        <w:t xml:space="preserve">в соответствии с п. 2 ст. 437 Гражданского кодекса Российской Федерации и содержит все существенные условия купли-продажи товаров </w:t>
      </w:r>
      <w:r>
        <w:rPr>
          <w:rFonts w:eastAsia="Times New Roman" w:cs="Times New Roman" w:ascii="Times New Roman" w:hAnsi="Times New Roman"/>
          <w:shd w:fill="FFFFFF" w:val="clear"/>
          <w:lang w:eastAsia="ru-RU"/>
        </w:rPr>
        <w:t>в интернет-магазине «</w:t>
      </w:r>
      <w:r>
        <w:rPr>
          <w:rFonts w:cs="Times New Roman" w:ascii="Times New Roman" w:hAnsi="Times New Roman"/>
          <w:bCs/>
          <w:shd w:fill="FFFFFF" w:val="clear"/>
          <w:lang w:val="en-US"/>
        </w:rPr>
        <w:t>Henna</w:t>
      </w:r>
      <w:r>
        <w:rPr>
          <w:rFonts w:cs="Times New Roman" w:ascii="Times New Roman" w:hAnsi="Times New Roman"/>
          <w:bCs/>
          <w:shd w:fill="FFFFFF" w:val="clear"/>
        </w:rPr>
        <w:t xml:space="preserve"> </w:t>
      </w:r>
      <w:r>
        <w:rPr>
          <w:rFonts w:cs="Times New Roman" w:ascii="Times New Roman" w:hAnsi="Times New Roman"/>
          <w:bCs/>
          <w:shd w:fill="FFFFFF" w:val="clear"/>
          <w:lang w:val="en-US"/>
        </w:rPr>
        <w:t>Expert</w:t>
      </w:r>
      <w:r>
        <w:rPr>
          <w:rFonts w:cs="Times New Roman" w:ascii="Times New Roman" w:hAnsi="Times New Roman"/>
        </w:rPr>
        <w:t>»</w:t>
      </w:r>
      <w:r>
        <w:rPr>
          <w:rFonts w:cs="Times New Roman" w:ascii="Times New Roman" w:hAnsi="Times New Roman"/>
          <w:color w:val="000000"/>
        </w:rPr>
        <w:t>.</w:t>
      </w:r>
    </w:p>
    <w:p>
      <w:pPr>
        <w:pStyle w:val="ConsPlusNormal"/>
        <w:ind w:firstLine="567"/>
        <w:jc w:val="both"/>
        <w:rPr>
          <w:rFonts w:ascii="Times New Roman" w:hAnsi="Times New Roman" w:cs="Times New Roman"/>
          <w:szCs w:val="22"/>
        </w:rPr>
      </w:pPr>
      <w:r>
        <w:rPr>
          <w:rFonts w:cs="Times New Roman" w:ascii="Times New Roman" w:hAnsi="Times New Roman"/>
          <w:szCs w:val="22"/>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1. ОБЩИЕ ПОЛОЖЕНИЯ</w:t>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r>
    </w:p>
    <w:p>
      <w:pPr>
        <w:pStyle w:val="ConsPlusNormal"/>
        <w:numPr>
          <w:ilvl w:val="1"/>
          <w:numId w:val="1"/>
        </w:numPr>
        <w:tabs>
          <w:tab w:val="left" w:pos="709" w:leader="none"/>
          <w:tab w:val="left" w:pos="993" w:leader="none"/>
        </w:tabs>
        <w:ind w:left="0" w:firstLine="567"/>
        <w:jc w:val="both"/>
        <w:rPr/>
      </w:pPr>
      <w:r>
        <w:rPr>
          <w:rFonts w:cs="Times New Roman" w:ascii="Times New Roman" w:hAnsi="Times New Roman"/>
        </w:rPr>
        <w:t xml:space="preserve">Информация, размещенная на сайте интернет-магазина </w:t>
      </w:r>
      <w:r>
        <w:rPr>
          <w:rFonts w:cs="Times New Roman" w:ascii="Times New Roman" w:hAnsi="Times New Roman"/>
          <w:szCs w:val="22"/>
        </w:rPr>
        <w:t>«</w:t>
      </w:r>
      <w:r>
        <w:rPr>
          <w:rFonts w:cs="Times New Roman" w:ascii="Times New Roman" w:hAnsi="Times New Roman"/>
          <w:bCs/>
          <w:szCs w:val="22"/>
          <w:shd w:fill="FFFFFF" w:val="clear"/>
          <w:lang w:val="en-US"/>
        </w:rPr>
        <w:t>Henna</w:t>
      </w:r>
      <w:r>
        <w:rPr>
          <w:rFonts w:cs="Times New Roman" w:ascii="Times New Roman" w:hAnsi="Times New Roman"/>
          <w:bCs/>
          <w:szCs w:val="22"/>
          <w:shd w:fill="FFFFFF" w:val="clear"/>
        </w:rPr>
        <w:t xml:space="preserve"> </w:t>
      </w:r>
      <w:r>
        <w:rPr>
          <w:rFonts w:cs="Times New Roman" w:ascii="Times New Roman" w:hAnsi="Times New Roman"/>
          <w:bCs/>
          <w:szCs w:val="22"/>
          <w:shd w:fill="FFFFFF" w:val="clear"/>
          <w:lang w:val="en-US"/>
        </w:rPr>
        <w:t>Expert</w:t>
      </w:r>
      <w:r>
        <w:rPr>
          <w:rFonts w:cs="Times New Roman" w:ascii="Times New Roman" w:hAnsi="Times New Roman"/>
          <w:bCs/>
          <w:szCs w:val="22"/>
          <w:shd w:fill="FFFFFF" w:val="clear"/>
        </w:rPr>
        <w:t>»</w:t>
      </w:r>
      <w:r>
        <w:rPr>
          <w:rFonts w:cs="Times New Roman" w:ascii="Times New Roman" w:hAnsi="Times New Roman"/>
        </w:rPr>
        <w:t xml:space="preserve"> </w:t>
      </w:r>
      <w:r>
        <w:rPr>
          <w:rFonts w:cs="Times New Roman" w:ascii="Times New Roman" w:hAnsi="Times New Roman"/>
          <w:color w:val="1D37F7"/>
          <w:u w:val="single"/>
        </w:rPr>
        <w:t>https://www.hennaexpert.ru/</w:t>
      </w:r>
      <w:r>
        <w:rPr>
          <w:rFonts w:cs="Times New Roman" w:ascii="Times New Roman" w:hAnsi="Times New Roman"/>
        </w:rPr>
        <w:t xml:space="preserve">, содержит условия предложения покупки товара и представляет собой публичную оферту согласно </w:t>
      </w:r>
      <w:hyperlink r:id="rId2">
        <w:r>
          <w:rPr>
            <w:rStyle w:val="ListLabel1"/>
            <w:rFonts w:cs="Times New Roman" w:ascii="Times New Roman" w:hAnsi="Times New Roman"/>
          </w:rPr>
          <w:t>ст. 437</w:t>
        </w:r>
      </w:hyperlink>
      <w:r>
        <w:rPr>
          <w:rFonts w:cs="Times New Roman" w:ascii="Times New Roman" w:hAnsi="Times New Roman"/>
        </w:rPr>
        <w:t xml:space="preserve"> Гражданского кодекса Российской Федерации. Акцептом Покупателя является оформление заказа на предложенный товар (направление заявки продавцу).</w:t>
      </w:r>
    </w:p>
    <w:p>
      <w:pPr>
        <w:pStyle w:val="ConsPlusNormal"/>
        <w:numPr>
          <w:ilvl w:val="1"/>
          <w:numId w:val="1"/>
        </w:numPr>
        <w:tabs>
          <w:tab w:val="left" w:pos="709" w:leader="none"/>
          <w:tab w:val="left" w:pos="993" w:leader="none"/>
        </w:tabs>
        <w:ind w:left="0" w:firstLine="567"/>
        <w:jc w:val="both"/>
        <w:rPr/>
      </w:pPr>
      <w:r>
        <w:rPr>
          <w:rFonts w:cs="Times New Roman" w:ascii="Times New Roman" w:hAnsi="Times New Roman"/>
        </w:rPr>
        <w:t xml:space="preserve">В своей деятельности интернет-магазин руководствуется положениями Гражданского </w:t>
      </w:r>
      <w:hyperlink r:id="rId3">
        <w:r>
          <w:rPr>
            <w:rStyle w:val="ListLabel1"/>
            <w:rFonts w:cs="Times New Roman" w:ascii="Times New Roman" w:hAnsi="Times New Roman"/>
          </w:rPr>
          <w:t>кодекса</w:t>
        </w:r>
      </w:hyperlink>
      <w:r>
        <w:rPr>
          <w:rFonts w:cs="Times New Roman" w:ascii="Times New Roman" w:hAnsi="Times New Roman"/>
        </w:rPr>
        <w:t xml:space="preserve"> Российской Федерации, </w:t>
      </w:r>
      <w:hyperlink r:id="rId4">
        <w:r>
          <w:rPr>
            <w:rStyle w:val="ListLabel1"/>
            <w:rFonts w:cs="Times New Roman" w:ascii="Times New Roman" w:hAnsi="Times New Roman"/>
          </w:rPr>
          <w:t>Законом</w:t>
        </w:r>
      </w:hyperlink>
      <w:r>
        <w:rPr>
          <w:rFonts w:cs="Times New Roman" w:ascii="Times New Roman" w:hAnsi="Times New Roman"/>
        </w:rPr>
        <w:t xml:space="preserve"> Российской Федерации от 07.02.1992 № 2300-1 «О защите прав потребителей», </w:t>
      </w:r>
      <w:hyperlink r:id="rId5">
        <w:r>
          <w:rPr>
            <w:rStyle w:val="ListLabel1"/>
            <w:rFonts w:cs="Times New Roman" w:ascii="Times New Roman" w:hAnsi="Times New Roman"/>
          </w:rPr>
          <w:t>Правилами</w:t>
        </w:r>
      </w:hyperlink>
      <w:r>
        <w:rPr>
          <w:rFonts w:cs="Times New Roman" w:ascii="Times New Roman" w:hAnsi="Times New Roman"/>
        </w:rPr>
        <w:t xml:space="preserve"> продажи товаров дистанционным способом, утвержденными Постановлением Правительства Российской Федерации от 27.09.2007 № 612 и иным действующим законодательством Российской Федерации.</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Продавец и Покупатель гарантируют, что обладают необходимой правоспособностью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 xml:space="preserve">Соглашаясь с условиями настоящей оферты, Покупатель </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color w:val="000000"/>
          <w:shd w:fill="FFFFFF" w:val="clear"/>
          <w:lang w:eastAsia="ru-RU"/>
        </w:rPr>
        <w:t xml:space="preserve"> физическое лицо подтверждает, что он является дееспособным гражданином, достигшим возраста 18 лет.</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Заказывая Товары через интернет-магазин (направляя заявку продавцу), Покупатель безоговорочно принимает условия настоящей оферты, а также условия, указанные на сайте интернет-магазина.</w:t>
      </w:r>
    </w:p>
    <w:p>
      <w:pPr>
        <w:pStyle w:val="ListParagraph"/>
        <w:numPr>
          <w:ilvl w:val="1"/>
          <w:numId w:val="1"/>
        </w:numPr>
        <w:tabs>
          <w:tab w:val="left" w:pos="709" w:leader="none"/>
          <w:tab w:val="left" w:pos="993" w:leader="none"/>
        </w:tabs>
        <w:spacing w:lineRule="auto" w:line="240" w:before="0" w:after="0"/>
        <w:ind w:left="0" w:firstLine="567"/>
        <w:contextualSpacing/>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hd w:fill="FFFFFF" w:val="clear"/>
          <w:lang w:eastAsia="ru-RU"/>
        </w:rPr>
        <w:t>Продавец оставляет за собой право вносить изменения в настоящую оферту, в связи с чем Покупатель обязуется самостоятельно контролировать наличие изменений в публичной оферте, размещенной на сайте интернет-магазина.</w:t>
      </w:r>
    </w:p>
    <w:p>
      <w:pPr>
        <w:pStyle w:val="Normal"/>
        <w:tabs>
          <w:tab w:val="left" w:pos="709" w:leader="none"/>
          <w:tab w:val="left" w:pos="993" w:leader="none"/>
        </w:tabs>
        <w:spacing w:lineRule="auto" w:line="240" w:before="0" w:after="0"/>
        <w:ind w:firstLine="567"/>
        <w:jc w:val="both"/>
        <w:rPr>
          <w:rFonts w:ascii="Times New Roman" w:hAnsi="Times New Roman" w:eastAsia="Times New Roman" w:cs="Times New Roman"/>
          <w:color w:val="000000"/>
          <w:lang w:eastAsia="ru-RU"/>
        </w:rPr>
      </w:pPr>
      <w:r>
        <w:rPr>
          <w:rFonts w:cs="Times New Roman" w:ascii="Times New Roman" w:hAnsi="Times New Roman"/>
        </w:rPr>
        <w:t xml:space="preserve">Настоящие Правила (условия) могут быть изменены интернет-магазином без какого-либо специального уведомления, новая редакция Правил (условий) вступает в силу в дату ее размещения на Сайте, если иное не предусмотрено новой редакцией Правил (условий), и не распространяется на правоотношения между Покупателем и интернет-магазином, возникшие до вступления новой редакции Правил (условий) в силу. </w:t>
      </w:r>
    </w:p>
    <w:p>
      <w:pPr>
        <w:pStyle w:val="ConsPlusNormal"/>
        <w:numPr>
          <w:ilvl w:val="1"/>
          <w:numId w:val="1"/>
        </w:numPr>
        <w:tabs>
          <w:tab w:val="left" w:pos="993" w:leader="none"/>
        </w:tabs>
        <w:ind w:left="0" w:firstLine="567"/>
        <w:jc w:val="both"/>
        <w:rPr/>
      </w:pPr>
      <w:r>
        <w:rPr>
          <w:rFonts w:cs="Times New Roman" w:ascii="Times New Roman" w:hAnsi="Times New Roman"/>
        </w:rPr>
        <w:t>Действующая редакция Правил (условий) находится на сайте https://www.hennaexpert.ru/ и доступна для ознакомления при оформлении Заказа.</w:t>
      </w:r>
    </w:p>
    <w:p>
      <w:pPr>
        <w:pStyle w:val="ConsPlusNormal"/>
        <w:jc w:val="both"/>
        <w:rPr/>
      </w:pPr>
      <w:r>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2. ТЕРМИНЫ И ОПРЕДЕЛЕНИЯ</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rPr>
      </w:pPr>
      <w:r>
        <w:rPr>
          <w:rFonts w:cs="Times New Roman" w:ascii="Times New Roman" w:hAnsi="Times New Roman"/>
        </w:rPr>
        <w:t>Интернет-магазин - часть торгового предприятия/торговой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pPr>
        <w:pStyle w:val="ConsPlusNormal"/>
        <w:spacing w:before="220" w:after="200"/>
        <w:ind w:firstLine="567"/>
        <w:jc w:val="both"/>
        <w:rPr>
          <w:rFonts w:ascii="Times New Roman" w:hAnsi="Times New Roman" w:cs="Times New Roman"/>
        </w:rPr>
      </w:pPr>
      <w:r>
        <w:rPr>
          <w:rFonts w:cs="Times New Roman" w:ascii="Times New Roman" w:hAnsi="Times New Roman"/>
        </w:rPr>
        <w:t xml:space="preserve">Веб-сайт интернет-магазина (сайт) - принадлежащая интернет-магазину и администрируемая им совокупность логически связанных между собой веб-страниц, содержащих данные о товарах и условиях их покупки, по адресу: </w:t>
      </w:r>
      <w:bookmarkStart w:id="0" w:name="__DdeLink__554_4088770179"/>
      <w:r>
        <w:rPr>
          <w:rFonts w:cs="Times New Roman" w:ascii="Times New Roman" w:hAnsi="Times New Roman"/>
          <w:color w:val="1D37F7"/>
          <w:u w:val="single"/>
        </w:rPr>
        <w:t>https://www.hennaexpert.ru/</w:t>
      </w:r>
      <w:bookmarkEnd w:id="0"/>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eastAsia="Times New Roman" w:cs="Times New Roman"/>
          <w:color w:val="000000"/>
          <w:lang w:eastAsia="ru-RU"/>
        </w:rPr>
      </w:pPr>
      <w:r>
        <w:rPr>
          <w:rFonts w:cs="Times New Roman" w:ascii="Times New Roman" w:hAnsi="Times New Roman"/>
        </w:rPr>
        <w:t xml:space="preserve">Товар - </w:t>
      </w:r>
      <w:r>
        <w:rPr>
          <w:rFonts w:eastAsia="Times New Roman" w:cs="Times New Roman" w:ascii="Times New Roman" w:hAnsi="Times New Roman"/>
          <w:color w:val="000000"/>
          <w:shd w:fill="FFFFFF" w:val="clear"/>
          <w:lang w:eastAsia="ru-RU"/>
        </w:rPr>
        <w:t>объект соглашения сторон, перечень наименований ассортимента, не изъятый из гражданского оборота и</w:t>
      </w:r>
      <w:r>
        <w:rPr>
          <w:rFonts w:cs="Times New Roman" w:ascii="Times New Roman" w:hAnsi="Times New Roman"/>
        </w:rPr>
        <w:t xml:space="preserve"> представленный в каталоге интернет-магазина по адресу: </w:t>
      </w:r>
      <w:r>
        <w:rPr>
          <w:rFonts w:cs="Times New Roman" w:ascii="Times New Roman" w:hAnsi="Times New Roman"/>
          <w:color w:val="1D37F7"/>
          <w:u w:val="single"/>
        </w:rPr>
        <w:t>https://www.hennaexpert.ru/</w:t>
        <w:br/>
      </w:r>
    </w:p>
    <w:p>
      <w:pPr>
        <w:pStyle w:val="Normal"/>
        <w:spacing w:lineRule="auto" w:line="240" w:before="0" w:after="0"/>
        <w:ind w:firstLine="567"/>
        <w:jc w:val="both"/>
        <w:rPr>
          <w:rFonts w:ascii="Times New Roman" w:hAnsi="Times New Roman" w:eastAsia="Times New Roman" w:cs="Times New Roman"/>
          <w:color w:val="000000"/>
          <w:lang w:eastAsia="ru-RU"/>
        </w:rPr>
      </w:pPr>
      <w:r>
        <w:rPr>
          <w:rFonts w:eastAsia="Times New Roman" w:cs="Times New Roman" w:ascii="Times New Roman" w:hAnsi="Times New Roman"/>
          <w:bCs/>
          <w:color w:val="000000"/>
          <w:shd w:fill="FFFFFF" w:val="clear"/>
          <w:lang w:eastAsia="ru-RU"/>
        </w:rPr>
        <w:t>Покупатель</w:t>
      </w:r>
      <w:r>
        <w:rPr>
          <w:rFonts w:eastAsia="Times New Roman" w:cs="Times New Roman" w:ascii="Times New Roman" w:hAnsi="Times New Roman"/>
          <w:b/>
          <w:bCs/>
          <w:color w:val="000000"/>
          <w:shd w:fill="FFFFFF" w:val="clear"/>
          <w:lang w:eastAsia="ru-RU"/>
        </w:rPr>
        <w:t xml:space="preserve"> - </w:t>
      </w:r>
      <w:r>
        <w:rPr>
          <w:rFonts w:eastAsia="Times New Roman" w:cs="Times New Roman" w:ascii="Times New Roman" w:hAnsi="Times New Roman"/>
          <w:bCs/>
          <w:color w:val="000000"/>
          <w:shd w:fill="FFFFFF" w:val="clear"/>
          <w:lang w:eastAsia="ru-RU"/>
        </w:rPr>
        <w:t>л</w:t>
      </w:r>
      <w:r>
        <w:rPr>
          <w:rFonts w:eastAsia="Times New Roman" w:cs="Times New Roman" w:ascii="Times New Roman" w:hAnsi="Times New Roman"/>
          <w:color w:val="000000"/>
          <w:shd w:fill="FFFFFF" w:val="clear"/>
          <w:lang w:eastAsia="ru-RU"/>
        </w:rPr>
        <w:t>юбое физическое и/или юридическое лицо, акцептировавшее публичную оферту на условиях настоящей оферты, изложенных в ней.</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pPr>
      <w:r>
        <w:rPr>
          <w:rFonts w:cs="Times New Roman" w:ascii="Times New Roman" w:hAnsi="Times New Roman"/>
        </w:rPr>
        <w:t xml:space="preserve">Персональные данные - информация, предусмотренная Федеральным </w:t>
      </w:r>
      <w:hyperlink r:id="rId6">
        <w:r>
          <w:rPr>
            <w:rStyle w:val="ListLabel1"/>
            <w:rFonts w:cs="Times New Roman" w:ascii="Times New Roman" w:hAnsi="Times New Roman"/>
          </w:rPr>
          <w:t>законом</w:t>
        </w:r>
      </w:hyperlink>
      <w:r>
        <w:rPr>
          <w:rFonts w:cs="Times New Roman" w:ascii="Times New Roman" w:hAnsi="Times New Roman"/>
        </w:rPr>
        <w:t xml:space="preserve"> от 27.07.2006 № 152-ФЗ «О персональных данных» и Федеральным </w:t>
      </w:r>
      <w:hyperlink r:id="rId7">
        <w:r>
          <w:rPr>
            <w:rStyle w:val="ListLabel1"/>
            <w:rFonts w:cs="Times New Roman" w:ascii="Times New Roman" w:hAnsi="Times New Roman"/>
          </w:rPr>
          <w:t>законом</w:t>
        </w:r>
      </w:hyperlink>
      <w:r>
        <w:rPr>
          <w:rFonts w:cs="Times New Roman" w:ascii="Times New Roman" w:hAnsi="Times New Roman"/>
        </w:rPr>
        <w:t xml:space="preserve"> от 27.07.2006 № 149-ФЗ «Об информации, информационных технологиях и о защите информации», добровольно и осознанно предоставляемая Покупателем при оформлении заказа в интернет-магазине и необходимая для исполнения интернет-магазином заказа Покупателя. Интернет-магазин, осуществляющий по мере необходимости обработку персональных данных Покупателей, принял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в соответствии с </w:t>
      </w:r>
      <w:r>
        <w:rPr>
          <w:rFonts w:eastAsia="Times New Roman" w:cs="Times New Roman" w:ascii="Times New Roman" w:hAnsi="Times New Roman"/>
          <w:color w:val="000000"/>
          <w:shd w:fill="FFFFFF" w:val="clear"/>
          <w:lang w:eastAsia="ru-RU"/>
        </w:rPr>
        <w:t xml:space="preserve">действующим законодательством Российской Федерации и Политикой Продавца в отношении обработки персональных данных, </w:t>
      </w:r>
      <w:r>
        <w:rPr>
          <w:rFonts w:eastAsia="Times New Roman" w:cs="Times New Roman" w:ascii="Times New Roman" w:hAnsi="Times New Roman"/>
          <w:color w:val="000000"/>
          <w:shd w:fill="auto" w:val="clear"/>
          <w:lang w:eastAsia="ru-RU"/>
        </w:rPr>
        <w:t xml:space="preserve">размещенной на сайте интернет-магазина </w:t>
      </w:r>
      <w:r>
        <w:rPr>
          <w:rFonts w:eastAsia="Times New Roman" w:cs="Times New Roman" w:ascii="Times New Roman" w:hAnsi="Times New Roman"/>
          <w:color w:val="000000"/>
          <w:lang w:eastAsia="ru-RU"/>
        </w:rPr>
        <w:t>по адресу:</w:t>
      </w:r>
      <w:r>
        <w:rPr>
          <w:rFonts w:eastAsia="Times New Roman" w:cs="Times New Roman" w:ascii="Times New Roman" w:hAnsi="Times New Roman"/>
          <w:color w:val="000000"/>
          <w:shd w:fill="auto" w:val="clear"/>
          <w:lang w:eastAsia="ru-RU"/>
        </w:rPr>
        <w:t xml:space="preserve"> </w:t>
      </w:r>
      <w:r>
        <w:rPr>
          <w:rFonts w:eastAsia="Times New Roman" w:cs="Times New Roman" w:ascii="Times New Roman" w:hAnsi="Times New Roman"/>
          <w:color w:val="1D37F7"/>
          <w:u w:val="single"/>
          <w:lang w:eastAsia="ru-RU"/>
        </w:rPr>
        <w:t>https://www.hennaexpert.ru/.</w:t>
      </w:r>
    </w:p>
    <w:p>
      <w:pPr>
        <w:pStyle w:val="ConsPlusNormal"/>
        <w:spacing w:before="220" w:after="200"/>
        <w:ind w:firstLine="567"/>
        <w:jc w:val="both"/>
        <w:rPr>
          <w:rFonts w:ascii="Times New Roman" w:hAnsi="Times New Roman" w:cs="Times New Roman"/>
        </w:rPr>
      </w:pPr>
      <w:r>
        <w:rPr>
          <w:rFonts w:cs="Times New Roman" w:ascii="Times New Roman" w:hAnsi="Times New Roman"/>
        </w:rPr>
        <w:t>Защита персональных данных - меры интернет-магазина по обработке персональных данных Покупателя с целью статистических обработок, маркетинговых исследований, повышения эффективности обслуживания каждого Покупателя, предоставления эксклюзивной информации о специальных предложениях, новинках и других маркетинговых материалов.</w:t>
      </w:r>
    </w:p>
    <w:p>
      <w:pPr>
        <w:pStyle w:val="ConsPlusNormal"/>
        <w:spacing w:before="220" w:after="200"/>
        <w:ind w:firstLine="567"/>
        <w:jc w:val="both"/>
        <w:rPr>
          <w:rFonts w:ascii="Times New Roman" w:hAnsi="Times New Roman" w:cs="Times New Roman"/>
        </w:rPr>
      </w:pPr>
      <w:r>
        <w:rPr>
          <w:rFonts w:cs="Times New Roman" w:ascii="Times New Roman" w:hAnsi="Times New Roman"/>
          <w:bCs/>
          <w:color w:val="000000"/>
          <w:shd w:fill="FFFFFF" w:val="clear"/>
        </w:rPr>
        <w:t>Заказ</w:t>
      </w:r>
      <w:r>
        <w:rPr>
          <w:rFonts w:cs="Times New Roman" w:ascii="Times New Roman" w:hAnsi="Times New Roman"/>
          <w:b/>
          <w:bCs/>
          <w:color w:val="000000"/>
          <w:shd w:fill="FFFFFF" w:val="clear"/>
        </w:rPr>
        <w:t> -</w:t>
      </w:r>
      <w:r>
        <w:rPr>
          <w:rFonts w:cs="Times New Roman" w:ascii="Times New Roman" w:hAnsi="Times New Roman"/>
          <w:color w:val="000000"/>
          <w:shd w:fill="FFFFFF" w:val="clear"/>
        </w:rPr>
        <w:t xml:space="preserve"> </w:t>
      </w:r>
      <w:r>
        <w:rPr>
          <w:rFonts w:cs="Times New Roman" w:ascii="Times New Roman" w:hAnsi="Times New Roman"/>
        </w:rPr>
        <w:t>электронная заявка Покупателя на приобретение Товара из каталога интернет-магазина, согласованная Сторонами, принятая и оформленная оператором интернет-магазина через форму на сайте или по указанному на сайте телефону продавца.</w:t>
      </w:r>
    </w:p>
    <w:p>
      <w:pPr>
        <w:pStyle w:val="ConsPlusNormal"/>
        <w:spacing w:before="220" w:after="200"/>
        <w:ind w:firstLine="567"/>
        <w:jc w:val="both"/>
        <w:rPr>
          <w:rFonts w:ascii="Times New Roman" w:hAnsi="Times New Roman" w:cs="Times New Roman"/>
        </w:rPr>
      </w:pPr>
      <w:r>
        <w:rPr>
          <w:rFonts w:cs="Times New Roman" w:ascii="Times New Roman" w:hAnsi="Times New Roman"/>
        </w:rPr>
        <w:t>Договор - соглашение купли-продажи между Покупателем и Продавцом о приобретении Покупателем определенных Товаров по определенной цене, с доставкой в согласованные сроки на определенных условиях доставки или получения, в соответствии с подтвержденным заказом.</w:t>
      </w:r>
    </w:p>
    <w:p>
      <w:pPr>
        <w:pStyle w:val="ConsPlusNormal"/>
        <w:spacing w:before="220" w:after="200"/>
        <w:ind w:firstLine="567"/>
        <w:jc w:val="both"/>
        <w:rPr>
          <w:rFonts w:ascii="Times New Roman" w:hAnsi="Times New Roman" w:cs="Times New Roman"/>
        </w:rPr>
      </w:pPr>
      <w:r>
        <w:rPr>
          <w:rFonts w:cs="Times New Roman" w:ascii="Times New Roman" w:hAnsi="Times New Roman"/>
        </w:rPr>
        <w:t>Услуги - комплекс мероприятий интернет-магазина в отношении Покупателя, осуществляемый с целью исполнения условий Договора, включающий в себя, но не исчерпывающий, такие услуги, как доставка Заказа Покупателю, информирование Покупателя о процессе исполнения Договора и т.д. При продаже технически сложных товаров интернет-магазин должен сообщить Покупателю о необходимости использования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pPr>
        <w:pStyle w:val="ConsPlusNormal"/>
        <w:jc w:val="both"/>
        <w:rPr>
          <w:rFonts w:ascii="Times New Roman" w:hAnsi="Times New Roman" w:cs="Times New Roman"/>
        </w:rPr>
      </w:pPr>
      <w:r>
        <w:rPr>
          <w:rFonts w:cs="Times New Roman" w:ascii="Times New Roman" w:hAnsi="Times New Roman"/>
        </w:rPr>
      </w:r>
    </w:p>
    <w:p>
      <w:pPr>
        <w:pStyle w:val="ConsPlusNormal"/>
        <w:numPr>
          <w:ilvl w:val="0"/>
          <w:numId w:val="0"/>
        </w:numPr>
        <w:jc w:val="center"/>
        <w:outlineLvl w:val="0"/>
        <w:rPr>
          <w:rFonts w:ascii="Times New Roman" w:hAnsi="Times New Roman" w:cs="Times New Roman"/>
        </w:rPr>
      </w:pPr>
      <w:r>
        <w:rPr>
          <w:rFonts w:cs="Times New Roman" w:ascii="Times New Roman" w:hAnsi="Times New Roman"/>
        </w:rPr>
        <w:t>3. УСЛОВИЯ ПРИОБРЕТЕНИЯ ТОВАРА</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3.1. Защита интеллектуальной собственности.</w:t>
      </w:r>
    </w:p>
    <w:p>
      <w:pPr>
        <w:pStyle w:val="ConsPlusNormal"/>
        <w:ind w:firstLine="567"/>
        <w:jc w:val="both"/>
        <w:rPr>
          <w:rFonts w:ascii="Times New Roman" w:hAnsi="Times New Roman" w:cs="Times New Roman"/>
        </w:rPr>
      </w:pPr>
      <w:r>
        <w:rPr>
          <w:rFonts w:cs="Times New Roman" w:ascii="Times New Roman" w:hAnsi="Times New Roman"/>
        </w:rPr>
        <w:t>Вся текстовая информация и графические изображения, размещенные на сайте, являются собственностью интернет-магазина.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3.2. Электронный каталог. Описание и цена Товара.</w:t>
      </w:r>
    </w:p>
    <w:p>
      <w:pPr>
        <w:pStyle w:val="ConsPlusNormal"/>
        <w:ind w:firstLine="567"/>
        <w:jc w:val="both"/>
        <w:rPr>
          <w:rFonts w:ascii="Times New Roman" w:hAnsi="Times New Roman" w:cs="Times New Roman"/>
        </w:rPr>
      </w:pPr>
      <w:r>
        <w:rPr>
          <w:rFonts w:cs="Times New Roman" w:ascii="Times New Roman" w:hAnsi="Times New Roman"/>
        </w:rPr>
        <w:t>3.2.1. Наличие Товаров, представленных в каталоге интернет-магазина, определяется индивидуальным статусом Товара, отображаемым в каталоге, а также на карточке Товара с подробным описанием его характеристик.</w:t>
      </w:r>
    </w:p>
    <w:p>
      <w:pPr>
        <w:pStyle w:val="ConsPlusNormal"/>
        <w:ind w:firstLine="567"/>
        <w:jc w:val="both"/>
        <w:rPr>
          <w:rFonts w:ascii="Times New Roman" w:hAnsi="Times New Roman" w:cs="Times New Roman"/>
        </w:rPr>
      </w:pPr>
      <w:r>
        <w:rPr>
          <w:rFonts w:cs="Times New Roman" w:ascii="Times New Roman" w:hAnsi="Times New Roman"/>
        </w:rPr>
        <w:t>3.2.2. 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pPr>
        <w:pStyle w:val="Normal"/>
        <w:spacing w:lineRule="auto" w:line="240" w:before="0" w:after="0"/>
        <w:ind w:firstLine="567"/>
        <w:jc w:val="both"/>
        <w:rPr>
          <w:rFonts w:ascii="Times New Roman" w:hAnsi="Times New Roman" w:cs="Times New Roman"/>
          <w:color w:val="E36C0A" w:themeColor="accent6" w:themeShade="bf"/>
        </w:rPr>
      </w:pPr>
      <w:r>
        <w:rPr>
          <w:rFonts w:cs="Times New Roman" w:ascii="Times New Roman" w:hAnsi="Times New Roman"/>
          <w:color w:val="E36C0A" w:themeColor="accent6" w:themeShade="bf"/>
        </w:rPr>
      </w:r>
    </w:p>
    <w:p>
      <w:pPr>
        <w:pStyle w:val="ConsPlusNormal"/>
        <w:ind w:firstLine="567"/>
        <w:jc w:val="both"/>
        <w:rPr>
          <w:rFonts w:ascii="Times New Roman" w:hAnsi="Times New Roman" w:cs="Times New Roman"/>
        </w:rPr>
      </w:pPr>
      <w:r>
        <w:rPr>
          <w:rFonts w:cs="Times New Roman" w:ascii="Times New Roman" w:hAnsi="Times New Roman"/>
        </w:rPr>
        <w:t>3.2.3. Фото, схемы, рисунки, видеоизображения образцов Товара в каталоге являются собственностью интернет-магазина или его контрагентов. Каждое изображение образца сопровождается текстовой информацией о Товаре. Качество настройки и особенности экрана компьютера Покупателя могут искажать цветовую гамму представленного Товара. Покупатель имеет право обратиться в службу поддержки интернет-магазина за дополнительной информацией о заинтересовавшем его Товаре. По просьбе Покупателя менеджер интернет-магазина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pPr>
        <w:pStyle w:val="ConsPlusNormal"/>
        <w:ind w:firstLine="567"/>
        <w:jc w:val="both"/>
        <w:rPr>
          <w:rFonts w:ascii="Times New Roman" w:hAnsi="Times New Roman" w:cs="Times New Roman"/>
        </w:rPr>
      </w:pPr>
      <w:r>
        <w:rPr>
          <w:rFonts w:cs="Times New Roman" w:ascii="Times New Roman" w:hAnsi="Times New Roman"/>
        </w:rPr>
        <w:t>3.2.4. Товар может иметь незначительные отличия от изображения, представленного на сайте, по цвету, форме, размеру или другим параметрам. Любые характеристики Товаров могут быть изменены изготовителем Товара без предварительного уведомления. Товар в случаях, предусмотренных законодательством Российской Федерации, имеет все необходимые сертификаты и полностью соответствует нормам и требованиям законодательства Российской Федерации.</w:t>
      </w:r>
    </w:p>
    <w:p>
      <w:pPr>
        <w:pStyle w:val="ConsPlusNormal"/>
        <w:ind w:firstLine="567"/>
        <w:jc w:val="both"/>
        <w:rPr>
          <w:rFonts w:ascii="Times New Roman" w:hAnsi="Times New Roman" w:cs="Times New Roman"/>
        </w:rPr>
      </w:pPr>
      <w:r>
        <w:rPr>
          <w:rFonts w:cs="Times New Roman" w:ascii="Times New Roman" w:hAnsi="Times New Roman"/>
        </w:rPr>
        <w:t>3.2.5. В случае возникновения у Покупателя вопросов, касающихся свойств и характеристик Товара, перед созданием Заказа, Покупатель должен обратиться за консультацией в интернет-магазин.</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3.3. Информация интернет-магазина о Товаре.</w:t>
      </w:r>
    </w:p>
    <w:p>
      <w:pPr>
        <w:pStyle w:val="ConsPlusNormal"/>
        <w:ind w:firstLine="567"/>
        <w:jc w:val="both"/>
        <w:rPr>
          <w:rFonts w:ascii="Times New Roman" w:hAnsi="Times New Roman" w:cs="Times New Roman"/>
        </w:rPr>
      </w:pPr>
      <w:r>
        <w:rPr>
          <w:rFonts w:cs="Times New Roman" w:ascii="Times New Roman" w:hAnsi="Times New Roman"/>
        </w:rPr>
        <w:t>3.3.1. В момент оформления заказа Покупатель получает информацию о перечне и количестве выбранных им товаров, способах доставки, стоимости товаров и доставки, порядке оплаты и пр.</w:t>
      </w:r>
    </w:p>
    <w:p>
      <w:pPr>
        <w:pStyle w:val="ConsPlusNormal"/>
        <w:ind w:firstLine="567"/>
        <w:jc w:val="both"/>
        <w:rPr>
          <w:rFonts w:ascii="Times New Roman" w:hAnsi="Times New Roman" w:cs="Times New Roman"/>
        </w:rPr>
      </w:pPr>
      <w:r>
        <w:rPr>
          <w:rFonts w:cs="Times New Roman" w:ascii="Times New Roman" w:hAnsi="Times New Roman"/>
        </w:rPr>
        <w:t>3.3.2.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содержится на упаковке/в инструкции Товара, которую Покупатель получает в момент доставки заказа вместе с Товаром. Указанная и иная информация о Товаре может быть предоставлена в любой момент по запросу Покупателя.</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szCs w:val="22"/>
        </w:rPr>
        <w:t>3.3.3.</w:t>
      </w:r>
      <w:r>
        <w:rPr>
          <w:rFonts w:cs="Times New Roman" w:ascii="Times New Roman" w:hAnsi="Times New Roman"/>
          <w:color w:val="000000" w:themeColor="text1"/>
          <w:szCs w:val="22"/>
          <w:lang w:val="x-none"/>
        </w:rPr>
        <w:t xml:space="preserve"> </w:t>
      </w:r>
      <w:r>
        <w:rPr>
          <w:rFonts w:cs="Times New Roman" w:ascii="Times New Roman" w:hAnsi="Times New Roman"/>
          <w:color w:val="000000" w:themeColor="text1"/>
          <w:szCs w:val="22"/>
        </w:rPr>
        <w:t xml:space="preserve">Покупатель соглашается, что </w:t>
      </w:r>
      <w:r>
        <w:rPr>
          <w:rFonts w:cs="Times New Roman" w:ascii="Times New Roman" w:hAnsi="Times New Roman"/>
          <w:color w:val="000000" w:themeColor="text1"/>
        </w:rPr>
        <w:t>Товар, на который установлен срок годности, Продавец должен отправить Покупателю не позднее чем за 3 (три) месяца до окончания срока годности Товара.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Отправка Товара Покупателю не позднее указанного срока считается отправкой Товара с таким расчетом, что он может быть использован по назначению до истечения срока годности.</w:t>
      </w:r>
    </w:p>
    <w:p>
      <w:pPr>
        <w:pStyle w:val="ConsPlusNormal"/>
        <w:ind w:firstLine="567"/>
        <w:jc w:val="both"/>
        <w:rPr>
          <w:rFonts w:ascii="Times New Roman" w:hAnsi="Times New Roman" w:cs="Times New Roman"/>
          <w:color w:val="000000" w:themeColor="text1"/>
          <w:szCs w:val="22"/>
        </w:rPr>
      </w:pPr>
      <w:r>
        <w:rPr>
          <w:rFonts w:cs="Times New Roman" w:ascii="Times New Roman" w:hAnsi="Times New Roman"/>
          <w:color w:val="000000" w:themeColor="text1"/>
        </w:rPr>
        <w:t>Продавец обязан предупредить Покупателя в случае, когда на момент оформления Заказа до истечения срока годности остается менее 3 (трех) месяцев. В иных случаях информация о сроке годности предоставляется по запросу Покупателя.</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3.4. Ответственность Сторон за достоверность информации.</w:t>
      </w:r>
    </w:p>
    <w:p>
      <w:pPr>
        <w:pStyle w:val="ConsPlusNormal"/>
        <w:ind w:firstLine="567"/>
        <w:jc w:val="both"/>
        <w:rPr>
          <w:rFonts w:ascii="Times New Roman" w:hAnsi="Times New Roman" w:cs="Times New Roman"/>
        </w:rPr>
      </w:pPr>
      <w:r>
        <w:rPr>
          <w:rFonts w:cs="Times New Roman" w:ascii="Times New Roman" w:hAnsi="Times New Roman"/>
        </w:rPr>
        <w:t>3.4.1. Каждая Сторона несет ответственность за недостоверность предоставляемой ею информации.</w:t>
      </w:r>
    </w:p>
    <w:p>
      <w:pPr>
        <w:pStyle w:val="ConsPlusNormal"/>
        <w:ind w:firstLine="567"/>
        <w:jc w:val="both"/>
        <w:rPr>
          <w:rFonts w:ascii="Times New Roman" w:hAnsi="Times New Roman" w:cs="Times New Roman"/>
        </w:rPr>
      </w:pPr>
      <w:r>
        <w:rPr>
          <w:rFonts w:cs="Times New Roman" w:ascii="Times New Roman" w:hAnsi="Times New Roman"/>
        </w:rPr>
        <w:t>3.4.2. Интернет-магазин не несет ответственности за точность и правильность информации, предоставляемой Покупателем при создании Заказа.</w:t>
      </w:r>
    </w:p>
    <w:p>
      <w:pPr>
        <w:pStyle w:val="ConsPlusNormal"/>
        <w:ind w:firstLine="567"/>
        <w:jc w:val="both"/>
        <w:rPr>
          <w:rFonts w:ascii="Times New Roman" w:hAnsi="Times New Roman" w:cs="Times New Roman"/>
        </w:rPr>
      </w:pPr>
      <w:r>
        <w:rPr>
          <w:rFonts w:cs="Times New Roman" w:ascii="Times New Roman" w:hAnsi="Times New Roman"/>
        </w:rPr>
        <w:t>3.4.3. Для оформления Заказа Покупатель должен предоставить действительные данные, необходимые для выполнения Заказа. Ответственность за действительность и/или актуальность предоставленных данных, а также за некорректные данные, предоставленные Покупателем и/или представителем Покупателя, несет Покупатель.</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3.5. Ограничение ответственности интернет-магазина за Товар и его использование.</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3.5.1. Нарушение Покупателем установленных правил </w:t>
      </w:r>
      <w:r>
        <w:rPr>
          <w:rFonts w:cs="Times New Roman" w:ascii="Times New Roman" w:hAnsi="Times New Roman"/>
          <w:color w:val="000000" w:themeColor="text1"/>
        </w:rPr>
        <w:t>и порядка пользования Товаром, сроков получения Товара освобождает интернет-магазин от ответственности.</w:t>
      </w:r>
    </w:p>
    <w:p>
      <w:pPr>
        <w:pStyle w:val="ConsPlusNormal"/>
        <w:ind w:firstLine="567"/>
        <w:jc w:val="both"/>
        <w:rPr>
          <w:rFonts w:ascii="Times New Roman" w:hAnsi="Times New Roman" w:cs="Times New Roman"/>
        </w:rPr>
      </w:pPr>
      <w:r>
        <w:rPr>
          <w:rFonts w:cs="Times New Roman" w:ascii="Times New Roman" w:hAnsi="Times New Roman"/>
          <w:color w:val="000000" w:themeColor="text1"/>
        </w:rPr>
        <w:t xml:space="preserve">3.5.2. Интернет-магазин освобождается от ответственности за неисполнение </w:t>
      </w:r>
      <w:r>
        <w:rPr>
          <w:rFonts w:cs="Times New Roman" w:ascii="Times New Roman" w:hAnsi="Times New Roman"/>
        </w:rPr>
        <w:t>обязательств или за ненадлежащее исполнение обязательств, если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ConsPlusNormal"/>
        <w:ind w:firstLine="567"/>
        <w:jc w:val="both"/>
        <w:rPr>
          <w:rFonts w:ascii="Times New Roman" w:hAnsi="Times New Roman" w:cs="Times New Roman"/>
        </w:rPr>
      </w:pPr>
      <w:r>
        <w:rPr>
          <w:rFonts w:cs="Times New Roman" w:ascii="Times New Roman" w:hAnsi="Times New Roman"/>
        </w:rPr>
        <w:t>3.5.3. Интернет-магазин освобождается от ответственности за вред, причиненный жизни, здоровью или имуществу Покупателя вследствие конструктивных, производственных, рецептурных или иных недостатков Товара, если вред причинен вследствие нарушения Покупателем установленных правил использования, хранения или транспортировки товара (работы, услуги).</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3.5.4. Интернет-магазин освобождается от ответственности за неисполнение обязательств </w:t>
      </w:r>
      <w:r>
        <w:rPr>
          <w:rFonts w:cs="Times New Roman" w:ascii="Times New Roman" w:hAnsi="Times New Roman"/>
          <w:color w:val="000000" w:themeColor="text1"/>
        </w:rPr>
        <w:t>или за ненадлежащее исполнение обязательств по срокам доставки и сохранности Товара, по срокам годности Товара с момента передачи Товара службе доставки/транспортной компании/третьему лицу, привлеченному продавцом для доставки Товара Покупателю.</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 xml:space="preserve">3.5.5. Интернет-магазин освобождается от ответственности за неисполнение обязательств или за ненадлежащее исполнение обязательств по срокам годности Товара и/или качеству Товара, в случае несвоевременного получения Товара Покупателем по его вине/инициативе. </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3.5.6. Интернет-магазин не несёт ответственности за стоимость доставки Товара, предъявляемую к Покупателю службой доставки/транспортной компанией/третьим лицом, привлеченным продавцом для доставки Товара Покупателю, а также за проводимые между указанными лицами расчетами, связанными с такой доставкой.</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40"/>
        <w:jc w:val="both"/>
        <w:rPr>
          <w:rFonts w:ascii="Times New Roman" w:hAnsi="Times New Roman" w:cs="Times New Roman"/>
          <w:b/>
          <w:b/>
        </w:rPr>
      </w:pPr>
      <w:r>
        <w:rPr>
          <w:rFonts w:cs="Times New Roman" w:ascii="Times New Roman" w:hAnsi="Times New Roman"/>
          <w:b/>
        </w:rPr>
        <w:t>3.6. Заказ Товара.</w:t>
      </w:r>
    </w:p>
    <w:p>
      <w:pPr>
        <w:pStyle w:val="ConsPlusNormal"/>
        <w:ind w:firstLine="540"/>
        <w:jc w:val="both"/>
        <w:rPr>
          <w:rFonts w:ascii="Times New Roman" w:hAnsi="Times New Roman" w:cs="Times New Roman"/>
        </w:rPr>
      </w:pPr>
      <w:r>
        <w:rPr>
          <w:rFonts w:cs="Times New Roman" w:ascii="Times New Roman" w:hAnsi="Times New Roman"/>
        </w:rPr>
        <w:t>3.6.1. Заявка на заказ Товара может быть направлена Покупателем путем самостоятельного перемещения Товара в «корзину» с заполнением формы заказа с последующим звонком оператора колл-центра интернет-магазина для подтверждения заказа;</w:t>
      </w:r>
    </w:p>
    <w:p>
      <w:pPr>
        <w:pStyle w:val="ConsPlusNormal"/>
        <w:ind w:firstLine="540"/>
        <w:jc w:val="both"/>
        <w:rPr>
          <w:rFonts w:ascii="Times New Roman" w:hAnsi="Times New Roman" w:cs="Times New Roman"/>
        </w:rPr>
      </w:pPr>
      <w:r>
        <w:rPr>
          <w:rFonts w:cs="Times New Roman" w:ascii="Times New Roman" w:hAnsi="Times New Roman"/>
        </w:rPr>
        <w:t>При этом Заказ Покупателя и обязательства интернет-магазина возникают в момент подтверждения Продавцом наличия Товара, согласования Покупателем состава Заказа, его стоимости и способа доставки. Оформление Заказа происходит только после подтверждения заявки на Товар и корректности Персональных данных Покупателя.</w:t>
      </w:r>
    </w:p>
    <w:p>
      <w:pPr>
        <w:pStyle w:val="ConsPlusNormal"/>
        <w:ind w:firstLine="540"/>
        <w:jc w:val="both"/>
        <w:rPr>
          <w:rFonts w:ascii="Times New Roman" w:hAnsi="Times New Roman" w:cs="Times New Roman"/>
        </w:rPr>
      </w:pPr>
      <w:r>
        <w:rPr>
          <w:rFonts w:cs="Times New Roman" w:ascii="Times New Roman" w:hAnsi="Times New Roman"/>
        </w:rPr>
        <w:t>3.6.2. Настоящими Условиями Покупатель уведомлен, что продажа Товара в интернет-магазине осуществляется в реальном времени (круглосуточно) и подразумевает изменение цены и его наличия без предварительного уведомления об этом. В связи с этим Товар резервируется за Покупателем только после обработки Заказа службой комплектации интернет-магазина.</w:t>
      </w:r>
    </w:p>
    <w:p>
      <w:pPr>
        <w:pStyle w:val="ConsPlusNormal"/>
        <w:ind w:firstLine="540"/>
        <w:jc w:val="both"/>
        <w:rPr>
          <w:rFonts w:ascii="Times New Roman" w:hAnsi="Times New Roman" w:cs="Times New Roman"/>
        </w:rPr>
      </w:pPr>
      <w:r>
        <w:rPr>
          <w:rFonts w:cs="Times New Roman" w:ascii="Times New Roman" w:hAnsi="Times New Roman"/>
        </w:rPr>
        <w:t>3.6.3. В случае изменения состава Заказа при его обработке службами интернет-магазина его переформирование возможно только после согласования с Покупателем его окончательной комплектации.</w:t>
      </w:r>
    </w:p>
    <w:p>
      <w:pPr>
        <w:pStyle w:val="ConsPlusNormal"/>
        <w:ind w:firstLine="540"/>
        <w:jc w:val="both"/>
        <w:rPr>
          <w:rFonts w:ascii="Times New Roman" w:hAnsi="Times New Roman" w:cs="Times New Roman"/>
        </w:rPr>
      </w:pPr>
      <w:r>
        <w:rPr>
          <w:rFonts w:cs="Times New Roman" w:ascii="Times New Roman" w:hAnsi="Times New Roman"/>
        </w:rPr>
        <w:t xml:space="preserve">3.6.4. </w:t>
      </w:r>
      <w:r>
        <w:rPr>
          <w:rFonts w:cs="Times New Roman" w:ascii="Times New Roman" w:hAnsi="Times New Roman"/>
          <w:color w:val="000000"/>
          <w:shd w:fill="FFFFFF" w:val="clear"/>
        </w:rPr>
        <w:t>При осуществлении Покупателем бронирования Товара до момента его поступления на склад Продавца, последний должен проинформировать Покупателя о поступлении Товара.</w:t>
      </w:r>
    </w:p>
    <w:p>
      <w:pPr>
        <w:pStyle w:val="ConsPlusNormal"/>
        <w:ind w:firstLine="540"/>
        <w:jc w:val="both"/>
        <w:rPr>
          <w:rFonts w:ascii="Times New Roman" w:hAnsi="Times New Roman" w:cs="Times New Roman"/>
        </w:rPr>
      </w:pPr>
      <w:r>
        <w:rPr>
          <w:rFonts w:cs="Times New Roman" w:ascii="Times New Roman" w:hAnsi="Times New Roman"/>
        </w:rPr>
        <w:t>3.6.5. Моментом заключения Договора является момент подтверждения заявки Покупателя на Товар.</w:t>
      </w:r>
    </w:p>
    <w:p>
      <w:pPr>
        <w:pStyle w:val="ConsPlusNormal"/>
        <w:ind w:firstLine="567"/>
        <w:jc w:val="both"/>
        <w:rPr>
          <w:rFonts w:ascii="Times New Roman" w:hAnsi="Times New Roman" w:cs="Times New Roman"/>
        </w:rPr>
      </w:pPr>
      <w:r>
        <w:rPr>
          <w:rFonts w:cs="Times New Roman" w:ascii="Times New Roman" w:hAnsi="Times New Roman"/>
        </w:rPr>
        <w:t>Иной момент или иные условия заключения Договора могут быть специально предусмотрены законом или самим Договором (в том числе условиями стандартных форм, к которым присоединяется Покупатель).</w:t>
      </w:r>
    </w:p>
    <w:p>
      <w:pPr>
        <w:pStyle w:val="ConsPlusNormal"/>
        <w:spacing w:before="220" w:after="200"/>
        <w:ind w:firstLine="567"/>
        <w:jc w:val="both"/>
        <w:rPr>
          <w:rFonts w:ascii="Times New Roman" w:hAnsi="Times New Roman" w:cs="Times New Roman"/>
          <w:b/>
          <w:b/>
        </w:rPr>
      </w:pPr>
      <w:r>
        <w:rPr>
          <w:rFonts w:cs="Times New Roman" w:ascii="Times New Roman" w:hAnsi="Times New Roman"/>
          <w:b/>
        </w:rPr>
        <w:t>3.7. Случаи удаления Товара самим интернет-магазином из согласованного Заказа.</w:t>
      </w:r>
    </w:p>
    <w:p>
      <w:pPr>
        <w:pStyle w:val="ConsPlusNormal"/>
        <w:ind w:firstLine="567"/>
        <w:jc w:val="both"/>
        <w:rPr>
          <w:rFonts w:ascii="Times New Roman" w:hAnsi="Times New Roman" w:cs="Times New Roman"/>
        </w:rPr>
      </w:pPr>
      <w:r>
        <w:rPr>
          <w:rFonts w:cs="Times New Roman" w:ascii="Times New Roman" w:hAnsi="Times New Roman"/>
        </w:rPr>
        <w:t>3.7.1. Интернет-магазин информирует Покупателя об отсутствии у него годного Товара, что выяснилось при натурной комплектации Заказа и предпродажной проверке Товара, а обнаруженный самим интернет-магазином бракованный Товар не мог быть заменен качественным в разумные сроки.</w:t>
      </w:r>
    </w:p>
    <w:p>
      <w:pPr>
        <w:pStyle w:val="ConsPlusNormal"/>
        <w:ind w:firstLine="567"/>
        <w:jc w:val="both"/>
        <w:rPr>
          <w:rFonts w:ascii="Times New Roman" w:hAnsi="Times New Roman" w:cs="Times New Roman"/>
        </w:rPr>
      </w:pPr>
      <w:r>
        <w:rPr>
          <w:rFonts w:cs="Times New Roman" w:ascii="Times New Roman" w:hAnsi="Times New Roman"/>
        </w:rPr>
        <w:t>3.7.2. Партнер интернет-магазина - поставщик Товара находится в процессе ликвидации или в процедуре банкротства, и возник риск ненадлежащего исполнения поставки.</w:t>
      </w:r>
    </w:p>
    <w:p>
      <w:pPr>
        <w:pStyle w:val="ConsPlusNormal"/>
        <w:ind w:firstLine="567"/>
        <w:jc w:val="both"/>
        <w:rPr>
          <w:rFonts w:ascii="Times New Roman" w:hAnsi="Times New Roman" w:cs="Times New Roman"/>
        </w:rPr>
      </w:pPr>
      <w:r>
        <w:rPr>
          <w:rFonts w:cs="Times New Roman" w:ascii="Times New Roman" w:hAnsi="Times New Roman"/>
        </w:rPr>
        <w:t>3.7.3. Товар предварительного заказа не поступил в продажу. Выход товара в реализацию задерживается на неопределенный срок либо отменен изготовителем.</w:t>
      </w:r>
    </w:p>
    <w:p>
      <w:pPr>
        <w:pStyle w:val="ConsPlusNormal"/>
        <w:ind w:firstLine="567"/>
        <w:jc w:val="both"/>
        <w:rPr>
          <w:rFonts w:ascii="Times New Roman" w:hAnsi="Times New Roman" w:cs="Times New Roman"/>
        </w:rPr>
      </w:pPr>
      <w:r>
        <w:rPr>
          <w:rFonts w:cs="Times New Roman" w:ascii="Times New Roman" w:hAnsi="Times New Roman"/>
        </w:rPr>
        <w:t>3.7.4. Введены законодательные ограничения на свободную продажу заказанного Товара.</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3.8. Доставка или получение Товара.</w:t>
      </w:r>
    </w:p>
    <w:p>
      <w:pPr>
        <w:pStyle w:val="ConsPlusNormal"/>
        <w:ind w:firstLine="567"/>
        <w:jc w:val="both"/>
        <w:rPr>
          <w:rFonts w:ascii="Times New Roman" w:hAnsi="Times New Roman" w:cs="Times New Roman"/>
        </w:rPr>
      </w:pPr>
      <w:r>
        <w:rPr>
          <w:rFonts w:cs="Times New Roman" w:ascii="Times New Roman" w:hAnsi="Times New Roman"/>
        </w:rPr>
        <w:t>3.8.1. Способ доставки или получения Товара выбирается Покупателем при оформлении Заказа.</w:t>
      </w:r>
    </w:p>
    <w:p>
      <w:pPr>
        <w:pStyle w:val="ConsPlusNormal"/>
        <w:ind w:firstLine="567"/>
        <w:jc w:val="both"/>
        <w:rPr>
          <w:rFonts w:ascii="Times New Roman" w:hAnsi="Times New Roman" w:cs="Times New Roman"/>
        </w:rPr>
      </w:pPr>
      <w:r>
        <w:rPr>
          <w:rFonts w:cs="Times New Roman" w:ascii="Times New Roman" w:hAnsi="Times New Roman"/>
        </w:rPr>
        <w:t>3.8.2. Способы доставки Товаров указаны на сайте, либо сообщаются оператором интернет-магазина по телефону.</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3.8.3. Стоимость доставки рассчитывается индивидуально (исходя из габаритов, региона, формы оплаты и способа доставки</w:t>
      </w:r>
      <w:r>
        <w:rPr>
          <w:rFonts w:cs="Times New Roman" w:ascii="Times New Roman" w:hAnsi="Times New Roman"/>
          <w:color w:val="000000" w:themeColor="text1"/>
        </w:rPr>
        <w:t>) и на дату доставки/получения Товара может отличаться от рассчитанной при оформлении Заказа.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При оформлении заказа путем заполнения и отправки формы заказа, стоимость доставки Заказа и её оплата согласовывается с Покупателем посредством телефонного звонка оператора интернет-магазина в момент подтверждения Заказа.</w:t>
      </w:r>
    </w:p>
    <w:p>
      <w:pPr>
        <w:pStyle w:val="ConsPlusNormal"/>
        <w:ind w:firstLine="567"/>
        <w:jc w:val="both"/>
        <w:rPr>
          <w:rFonts w:ascii="Times New Roman" w:hAnsi="Times New Roman" w:cs="Times New Roman"/>
          <w:color w:val="000000" w:themeColor="text1"/>
        </w:rPr>
      </w:pPr>
      <w:r>
        <w:rPr>
          <w:rFonts w:cs="Times New Roman" w:ascii="Times New Roman" w:hAnsi="Times New Roman"/>
          <w:color w:val="000000" w:themeColor="text1"/>
        </w:rPr>
        <w:t>Настоящим Покупатель согласен, что итоговая стоимость доставки на дату доставки/получения Товара может отличаться от рассчитанной при оформлении Заказа и определяется непосредственно службой доставки/транспортной компанией/третьим лицом, привлеченным продавцом для доставки Товара Покупателю. В таком случае все дополнительные расчеты, связанные со стоимостью доставки, производятся между Покупателем и службой доставки/транспортной компанией/третьим лицом, привлеченным продавцом для доставки Товара Покупателю, самостоятельно без привлечения Продавца и каких-либо претензий к нему.</w:t>
      </w:r>
    </w:p>
    <w:p>
      <w:pPr>
        <w:pStyle w:val="ConsPlusNormal"/>
        <w:ind w:firstLine="567"/>
        <w:jc w:val="both"/>
        <w:rPr>
          <w:rFonts w:ascii="Times New Roman" w:hAnsi="Times New Roman" w:cs="Times New Roman"/>
        </w:rPr>
      </w:pPr>
      <w:r>
        <w:rPr>
          <w:rFonts w:cs="Times New Roman" w:ascii="Times New Roman" w:hAnsi="Times New Roman"/>
          <w:color w:val="000000" w:themeColor="text1"/>
        </w:rPr>
        <w:t xml:space="preserve">3.8.4. Перед передачей Товара в доставку интернет-магазин обязан произвести проверку </w:t>
      </w:r>
      <w:r>
        <w:rPr>
          <w:rFonts w:cs="Times New Roman" w:ascii="Times New Roman" w:hAnsi="Times New Roman"/>
        </w:rPr>
        <w:t>качества товаров (по внешним признакам), наличия на них необходимой документации и информации, осуществить отбраковку и сортировку товаров.</w:t>
      </w:r>
    </w:p>
    <w:p>
      <w:pPr>
        <w:pStyle w:val="ConsPlusNormal"/>
        <w:ind w:firstLine="567"/>
        <w:jc w:val="both"/>
        <w:rPr>
          <w:rFonts w:ascii="Times New Roman" w:hAnsi="Times New Roman" w:cs="Times New Roman"/>
        </w:rPr>
      </w:pPr>
      <w:r>
        <w:rPr>
          <w:rFonts w:cs="Times New Roman" w:ascii="Times New Roman" w:hAnsi="Times New Roman"/>
        </w:rPr>
        <w:t>3.8.5. Интернет-магазин вправе доставить Товар с привлечением услуг третьих лиц, оставаясь ответственным за надлежащее выполнение своих обязательств, при этом ответственность за сохранность Товара и сроки его доставки несет привлеченное третье лицо с момента передачи ему Товара продавцом.</w:t>
      </w:r>
    </w:p>
    <w:p>
      <w:pPr>
        <w:pStyle w:val="ConsPlusNormal"/>
        <w:ind w:firstLine="567"/>
        <w:jc w:val="both"/>
        <w:rPr>
          <w:rFonts w:ascii="Times New Roman" w:hAnsi="Times New Roman" w:cs="Times New Roman"/>
        </w:rPr>
      </w:pPr>
      <w:r>
        <w:rPr>
          <w:rFonts w:cs="Times New Roman" w:ascii="Times New Roman" w:hAnsi="Times New Roman"/>
        </w:rPr>
        <w:t>3.8.6. Ответственность за сохранность и товара и сроки его прохождения по территории Российской Федерации с момента передачи отправления доставку несет транспортная компания/третье лицо, привлеченное продавцом для доставки Товара. Рассмотрение рекламаций на розыск почтовых отправлений производится в соответствии с правилами работы транспортной компании.</w:t>
      </w:r>
    </w:p>
    <w:p>
      <w:pPr>
        <w:pStyle w:val="ConsPlusNormal"/>
        <w:ind w:firstLine="567"/>
        <w:jc w:val="both"/>
        <w:rPr>
          <w:rFonts w:ascii="Times New Roman" w:hAnsi="Times New Roman" w:cs="Times New Roman"/>
          <w:color w:val="000000" w:themeColor="text1"/>
        </w:rPr>
      </w:pPr>
      <w:r>
        <w:rPr>
          <w:rFonts w:cs="Times New Roman" w:ascii="Times New Roman" w:hAnsi="Times New Roman"/>
        </w:rPr>
        <w:t xml:space="preserve">3.8.7. Если доставка Заказа произведена в установленные сроки, но Заказ не был передан Покупателю по его вине, последующая доставка производится в новые сроки, </w:t>
      </w:r>
      <w:r>
        <w:rPr>
          <w:rFonts w:cs="Times New Roman" w:ascii="Times New Roman" w:hAnsi="Times New Roman"/>
          <w:color w:val="000000" w:themeColor="text1"/>
        </w:rPr>
        <w:t>согласованные с продавцом, после повторной оплаты Покупателем стоимости услуг по доставке Товара. В таком случае всю ответственность за качество и сроки годности Товара несет Покупатель.</w:t>
      </w:r>
    </w:p>
    <w:p>
      <w:pPr>
        <w:pStyle w:val="ConsPlusNormal"/>
        <w:ind w:firstLine="567"/>
        <w:jc w:val="both"/>
        <w:rPr>
          <w:rFonts w:ascii="Times New Roman" w:hAnsi="Times New Roman" w:cs="Times New Roman"/>
        </w:rPr>
      </w:pPr>
      <w:r>
        <w:rPr>
          <w:rFonts w:cs="Times New Roman" w:ascii="Times New Roman" w:hAnsi="Times New Roman"/>
        </w:rPr>
        <w:t>3.8.8. Покупатель вправе осуществить страхование Товара своими силами и за свой счет от рисков повреждения, порчи, гибели и/или иных рисков Товара.</w:t>
      </w:r>
    </w:p>
    <w:p>
      <w:pPr>
        <w:pStyle w:val="ConsPlusNormal"/>
        <w:ind w:firstLine="567"/>
        <w:jc w:val="both"/>
        <w:rPr>
          <w:rFonts w:ascii="Times New Roman" w:hAnsi="Times New Roman" w:cs="Times New Roman"/>
        </w:rPr>
      </w:pPr>
      <w:r>
        <w:rPr>
          <w:rFonts w:cs="Times New Roman" w:ascii="Times New Roman" w:hAnsi="Times New Roman"/>
        </w:rPr>
      </w:r>
    </w:p>
    <w:p>
      <w:pPr>
        <w:pStyle w:val="ConsPlusNorma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rmal"/>
        <w:ind w:firstLine="540"/>
        <w:jc w:val="both"/>
        <w:rPr>
          <w:rFonts w:ascii="Times New Roman" w:hAnsi="Times New Roman" w:cs="Times New Roman"/>
          <w:b/>
          <w:b/>
        </w:rPr>
      </w:pPr>
      <w:r>
        <w:rPr>
          <w:rFonts w:cs="Times New Roman" w:ascii="Times New Roman" w:hAnsi="Times New Roman"/>
          <w:b/>
        </w:rPr>
        <w:t>3.9. Получение Заказа.</w:t>
      </w:r>
    </w:p>
    <w:p>
      <w:pPr>
        <w:pStyle w:val="ConsPlusNormal"/>
        <w:ind w:firstLine="540"/>
        <w:jc w:val="both"/>
        <w:rPr>
          <w:rFonts w:ascii="Times New Roman" w:hAnsi="Times New Roman" w:cs="Times New Roman"/>
        </w:rPr>
      </w:pPr>
      <w:r>
        <w:rPr>
          <w:rFonts w:cs="Times New Roman" w:ascii="Times New Roman" w:hAnsi="Times New Roman"/>
        </w:rPr>
        <w:t>3.9.1. При получении Товара Покупатель обязан в момент передачи Товара, в том числе при самовывозе Товара, проверить его сохранность, качество и комплектацию.</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t>3.9.2. При обнаружении каких-либо нарушений в момент принятия Товара, Покупатель вправе предъявить соответствующие претензии:</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rPr>
        <w:t xml:space="preserve">- по качеству Товара – продавцу, отказавшись от Заказа или его части, содержащей Товар </w:t>
      </w:r>
      <w:r>
        <w:rPr>
          <w:rFonts w:cs="Times New Roman" w:ascii="Times New Roman" w:hAnsi="Times New Roman"/>
          <w:color w:val="000000" w:themeColor="text1"/>
        </w:rPr>
        <w:t>ненадлежащего качества,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возвращенного Товара ненадлежащего качества, либо замены Товаром надлежащего качества.</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color w:val="000000" w:themeColor="text1"/>
        </w:rPr>
        <w:t>- по комплектации Товара – продавцу,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недоставленной части Товара, либо доставки недостающего Товара до полной комплектации.</w:t>
      </w:r>
    </w:p>
    <w:p>
      <w:pPr>
        <w:pStyle w:val="Normal"/>
        <w:spacing w:lineRule="auto" w:line="240" w:before="0" w:after="0"/>
        <w:ind w:firstLine="567"/>
        <w:jc w:val="both"/>
        <w:rPr>
          <w:rFonts w:ascii="Times New Roman" w:hAnsi="Times New Roman" w:cs="Times New Roman"/>
          <w:color w:val="000000" w:themeColor="text1"/>
        </w:rPr>
      </w:pPr>
      <w:r>
        <w:rPr>
          <w:rFonts w:cs="Times New Roman" w:ascii="Times New Roman" w:hAnsi="Times New Roman"/>
          <w:color w:val="000000" w:themeColor="text1"/>
        </w:rPr>
        <w:t>- по срокам доставки и сохранности Товара - организации, осуществляющей доставку, оплатив при этом стоимость Заказа.</w:t>
      </w:r>
    </w:p>
    <w:p>
      <w:pPr>
        <w:pStyle w:val="ConsPlusNormal"/>
        <w:ind w:firstLine="540"/>
        <w:jc w:val="both"/>
        <w:rPr>
          <w:rFonts w:ascii="Times New Roman" w:hAnsi="Times New Roman" w:cs="Times New Roman"/>
        </w:rPr>
      </w:pPr>
      <w:r>
        <w:rPr>
          <w:rFonts w:cs="Times New Roman" w:ascii="Times New Roman" w:hAnsi="Times New Roman"/>
          <w:color w:val="000000" w:themeColor="text1"/>
        </w:rPr>
        <w:t xml:space="preserve">3.9.3. При доставке Заказ вручается непосредственно Покупателю либо лицу, указанному в качестве Получателя Заказа. При невозможности получения Заказа, оформленного за наличный </w:t>
      </w:r>
      <w:r>
        <w:rPr>
          <w:rFonts w:cs="Times New Roman" w:ascii="Times New Roman" w:hAnsi="Times New Roman"/>
        </w:rPr>
        <w:t>расчет, Покупателем либо лицом, указанным в качестве Получателя Заказа, Заказ может быть вручен лицу, готовому предоставить сведения о Заказе (номер Заказа и/или Ф.И.О. Получателя) и оплатить стоимость Заказа в полном объеме.</w:t>
      </w:r>
    </w:p>
    <w:p>
      <w:pPr>
        <w:pStyle w:val="ConsPlusNormal"/>
        <w:ind w:firstLine="540"/>
        <w:jc w:val="both"/>
        <w:rPr>
          <w:rFonts w:ascii="Times New Roman" w:hAnsi="Times New Roman" w:cs="Times New Roman"/>
        </w:rPr>
      </w:pPr>
      <w:r>
        <w:rPr>
          <w:rFonts w:cs="Times New Roman" w:ascii="Times New Roman" w:hAnsi="Times New Roman"/>
        </w:rPr>
        <w:t>3.9.4. 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этом интернет-магазин гарантирует Конфиденциальность и защиту Персональной информации получателя.</w:t>
      </w:r>
    </w:p>
    <w:p>
      <w:pPr>
        <w:pStyle w:val="ConsPlusNormal"/>
        <w:ind w:firstLine="540"/>
        <w:jc w:val="both"/>
        <w:rPr>
          <w:rFonts w:ascii="Times New Roman" w:hAnsi="Times New Roman" w:cs="Times New Roman"/>
        </w:rPr>
      </w:pPr>
      <w:r>
        <w:rPr>
          <w:rFonts w:cs="Times New Roman" w:ascii="Times New Roman" w:hAnsi="Times New Roman"/>
        </w:rPr>
        <w:t xml:space="preserve">3.9.5. В случае если доставка Заказа произведена в оговоренные сроки, но курьер не смог передать Товар Покупателю по вине получателя, последующая доставка производится в новые сроки и на условиях, которые согласовываются курьером с Покупателем. </w:t>
      </w:r>
    </w:p>
    <w:p>
      <w:pPr>
        <w:pStyle w:val="ConsPlusNormal"/>
        <w:ind w:firstLine="540"/>
        <w:jc w:val="both"/>
        <w:rPr>
          <w:rFonts w:ascii="Times New Roman" w:hAnsi="Times New Roman" w:cs="Times New Roman"/>
        </w:rPr>
      </w:pPr>
      <w:r>
        <w:rPr>
          <w:rFonts w:cs="Times New Roman" w:ascii="Times New Roman" w:hAnsi="Times New Roman"/>
        </w:rPr>
        <w:t>3.9.6. При передаче Товара Покупатель проверяет комплектацию Заказа и качество Товара, после чего ставит на втором экземпляре бланка Заказа дату и подпись, подтвердив тем самым отсутствие претензий по качеству, комплектации и стоимости Товара.</w:t>
      </w:r>
    </w:p>
    <w:p>
      <w:pPr>
        <w:pStyle w:val="ConsPlusNormal"/>
        <w:ind w:firstLine="540"/>
        <w:jc w:val="both"/>
        <w:rPr>
          <w:rFonts w:ascii="Times New Roman" w:hAnsi="Times New Roman" w:cs="Times New Roman"/>
        </w:rPr>
      </w:pPr>
      <w:r>
        <w:rPr>
          <w:rFonts w:cs="Times New Roman" w:ascii="Times New Roman" w:hAnsi="Times New Roman"/>
        </w:rPr>
        <w:t>3.9.7. В случае доставки Товара Покупателю с привлечением третьих лиц при получении Товара Покупатель должен проверить комплектность Заказа до момента его оплаты. Факт оплаты Заказа означает отсутствие претензий по качеству, комплектации и стоимости Товаров.</w:t>
      </w:r>
    </w:p>
    <w:p>
      <w:pPr>
        <w:pStyle w:val="ConsPlusNormal"/>
        <w:ind w:firstLine="540"/>
        <w:jc w:val="both"/>
        <w:rPr>
          <w:rFonts w:ascii="Times New Roman" w:hAnsi="Times New Roman" w:cs="Times New Roman"/>
          <w:color w:val="000000" w:themeColor="text1"/>
        </w:rPr>
      </w:pPr>
      <w:r>
        <w:rPr>
          <w:rFonts w:cs="Times New Roman" w:ascii="Times New Roman" w:hAnsi="Times New Roman"/>
        </w:rPr>
        <w:t xml:space="preserve">3.9.8. При получении Заказа Покупатель должен убедиться в целостности внешней упаковки посылки и отсутствии на ней механических повреждений. При обнаружении вышеуказанных дефектов необходимо составить акт о повреждениях и произвести вскрытие и проверку Товара, после чего зафиксировать все нарушения в Акте, приложив фото-фиксацию выявленных повреждений. </w:t>
      </w:r>
      <w:r>
        <w:rPr>
          <w:rFonts w:cs="Times New Roman" w:ascii="Times New Roman" w:hAnsi="Times New Roman"/>
          <w:color w:val="000000" w:themeColor="text1"/>
        </w:rPr>
        <w:t>В случае целостности внешней упаковки посылки и отсутствии на ней механических повреждений, Покупатель должен произвести вскрытие и проверку Товара и при обнаружении дефектов составить акт о повреждениях, зафиксировав все нарушения в Акте.</w:t>
      </w:r>
    </w:p>
    <w:p>
      <w:pPr>
        <w:pStyle w:val="ConsPlusNormal"/>
        <w:ind w:firstLine="540"/>
        <w:jc w:val="both"/>
        <w:rPr>
          <w:rFonts w:ascii="Times New Roman" w:hAnsi="Times New Roman" w:cs="Times New Roman"/>
          <w:color w:val="FF0000"/>
        </w:rPr>
      </w:pPr>
      <w:r>
        <w:rPr>
          <w:rFonts w:cs="Times New Roman" w:ascii="Times New Roman" w:hAnsi="Times New Roman"/>
        </w:rPr>
        <w:t>После проверки Покупатель вправе выкупить посылку или отказаться от нее.</w:t>
      </w:r>
    </w:p>
    <w:p>
      <w:pPr>
        <w:pStyle w:val="ConsPlusNormal"/>
        <w:ind w:firstLine="540"/>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b/>
          <w:b/>
        </w:rPr>
      </w:pPr>
      <w:r>
        <w:rPr>
          <w:rFonts w:cs="Times New Roman" w:ascii="Times New Roman" w:hAnsi="Times New Roman"/>
          <w:b/>
        </w:rPr>
        <w:t>3.10. Отказ от Товара. Обмен и возврат Товара.</w:t>
      </w:r>
    </w:p>
    <w:p>
      <w:pPr>
        <w:pStyle w:val="ConsPlusNormal"/>
        <w:ind w:firstLine="567"/>
        <w:jc w:val="both"/>
        <w:rPr>
          <w:rFonts w:ascii="Times New Roman" w:hAnsi="Times New Roman" w:cs="Times New Roman"/>
        </w:rPr>
      </w:pPr>
      <w:r>
        <w:rPr>
          <w:rFonts w:cs="Times New Roman" w:ascii="Times New Roman" w:hAnsi="Times New Roman"/>
        </w:rPr>
        <w:t>3.10.1. Покупатель вправе отказаться от Товара в любое время до момента его передачи. Срок доставки может быть увеличен по причинам независящим от Интернет-магазина, в том числе, при таможенном оформлении или ненадлежащем исполнении своих обязательств лицами, осуществляющими доставку Товара.</w:t>
      </w:r>
    </w:p>
    <w:p>
      <w:pPr>
        <w:pStyle w:val="ConsPlusNormal"/>
        <w:ind w:firstLine="567"/>
        <w:jc w:val="both"/>
        <w:rPr>
          <w:rFonts w:ascii="Times New Roman" w:hAnsi="Times New Roman" w:cs="Times New Roman"/>
        </w:rPr>
      </w:pPr>
      <w:r>
        <w:rPr>
          <w:rFonts w:cs="Times New Roman" w:ascii="Times New Roman" w:hAnsi="Times New Roman"/>
        </w:rPr>
        <w:t>При отказе Покупателя от Товара интернет-магазин должен возвратить ему денежную сумму, уплаченную Покупателем по договору не позднее чем через десять дней со дня предъявления Покупателем соответствующего требования.</w:t>
      </w:r>
    </w:p>
    <w:p>
      <w:pPr>
        <w:pStyle w:val="Normal"/>
        <w:spacing w:lineRule="auto" w:line="240" w:before="0" w:after="0"/>
        <w:ind w:firstLine="567"/>
        <w:jc w:val="both"/>
        <w:rPr>
          <w:rFonts w:ascii="Times New Roman" w:hAnsi="Times New Roman" w:eastAsia="Times New Roman" w:cs="Times New Roman"/>
          <w:color w:val="000000" w:themeColor="text1"/>
          <w:highlight w:val="white"/>
          <w:lang w:eastAsia="ru-RU"/>
        </w:rPr>
      </w:pPr>
      <w:r>
        <w:rPr>
          <w:rFonts w:eastAsia="Times New Roman" w:cs="Times New Roman" w:ascii="Times New Roman" w:hAnsi="Times New Roman"/>
          <w:color w:val="000000"/>
          <w:shd w:fill="FFFFFF" w:val="clear"/>
          <w:lang w:eastAsia="ru-RU"/>
        </w:rPr>
        <w:t xml:space="preserve">3.10.2. При получении Товара ненадлежащего качества </w:t>
      </w:r>
      <w:r>
        <w:rPr>
          <w:rFonts w:eastAsia="Times New Roman" w:cs="Times New Roman" w:ascii="Times New Roman" w:hAnsi="Times New Roman"/>
          <w:color w:val="000000" w:themeColor="text1"/>
          <w:shd w:fill="FFFFFF" w:val="clear"/>
          <w:lang w:eastAsia="ru-RU"/>
        </w:rPr>
        <w:t xml:space="preserve">или неполной комплектации претензии Покупателя разрешаются в соответствии с Законом РФ «О защите прав потребителей». </w:t>
      </w:r>
    </w:p>
    <w:p>
      <w:pPr>
        <w:pStyle w:val="Normal"/>
        <w:spacing w:lineRule="auto" w:line="240" w:before="0" w:after="0"/>
        <w:ind w:firstLine="567"/>
        <w:jc w:val="both"/>
        <w:rPr>
          <w:rFonts w:ascii="Times New Roman" w:hAnsi="Times New Roman" w:eastAsia="Times New Roman" w:cs="Times New Roman"/>
          <w:color w:val="000000" w:themeColor="text1"/>
          <w:highlight w:val="white"/>
          <w:lang w:eastAsia="ru-RU"/>
        </w:rPr>
      </w:pPr>
      <w:r>
        <w:rPr>
          <w:rFonts w:eastAsia="Times New Roman" w:cs="Times New Roman" w:ascii="Times New Roman" w:hAnsi="Times New Roman"/>
          <w:color w:val="000000" w:themeColor="text1"/>
          <w:shd w:fill="FFFFFF" w:val="clear"/>
          <w:lang w:eastAsia="ru-RU"/>
        </w:rPr>
        <w:t>3.10.3. С целью проверки качества Товара Продавец вправе провести экспертизу Товара.</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cs="Times New Roman" w:ascii="Times New Roman" w:hAnsi="Times New Roman"/>
          <w:color w:val="000000" w:themeColor="text1"/>
        </w:rPr>
        <w:t xml:space="preserve">Если в результате указанной экспертизы будет установлено, что недостатки Товара возникли по вине Покупателя, либо качество Товара является надлежащим, то возврат денежных средств или обмен Товара не осуществляется, а Покупатель обязан возместить Продавцу расходы, связанные с проведением экспертизы, в течение </w:t>
      </w:r>
      <w:r>
        <w:rPr>
          <w:rFonts w:eastAsia="Times New Roman" w:cs="Times New Roman" w:ascii="Times New Roman" w:hAnsi="Times New Roman"/>
          <w:color w:val="000000" w:themeColor="text1"/>
          <w:shd w:fill="FFFFFF" w:val="clear"/>
          <w:lang w:eastAsia="ru-RU"/>
        </w:rPr>
        <w:t>10 (десяти) календарных дней с момента предъявления Продавцом соответствующего требования в письменном виде.</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shd w:fill="FFFFFF" w:val="clear"/>
          <w:lang w:eastAsia="ru-RU"/>
        </w:rPr>
        <w:t xml:space="preserve">При подтверждении ненадлежащего качества Товара Продавец, в зависимости от требования </w:t>
      </w:r>
      <w:r>
        <w:rPr>
          <w:rFonts w:eastAsia="Times New Roman" w:cs="Times New Roman" w:ascii="Times New Roman" w:hAnsi="Times New Roman"/>
          <w:color w:val="000000"/>
          <w:shd w:fill="FFFFFF" w:val="clear"/>
          <w:lang w:eastAsia="ru-RU"/>
        </w:rPr>
        <w:t>Покупателя производит замену Товара либо возвращает Покупателю уплаченные за Товар денежные средства в течение 10 (десяти) календарных дней с момента предъявления</w:t>
      </w:r>
      <w:r>
        <w:rPr>
          <w:rFonts w:eastAsia="Times New Roman" w:cs="Times New Roman" w:ascii="Times New Roman" w:hAnsi="Times New Roman"/>
          <w:color w:val="000000" w:themeColor="text1"/>
          <w:shd w:fill="FFFFFF" w:val="clear"/>
          <w:lang w:eastAsia="ru-RU"/>
        </w:rPr>
        <w:t xml:space="preserve"> Покупателем соответствующего требования в письменном виде.</w:t>
      </w:r>
    </w:p>
    <w:p>
      <w:pPr>
        <w:pStyle w:val="Normal"/>
        <w:spacing w:lineRule="auto" w:line="240" w:before="0" w:after="0"/>
        <w:ind w:firstLine="567"/>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shd w:fill="FFFFFF" w:val="clear"/>
          <w:lang w:eastAsia="ru-RU"/>
        </w:rPr>
        <w:t>3.10.4. При подтверждении некомплектности Товара продавец по письменному требованию Покупателя производит доставку Товара до полной комплектации в течение 10 (десяти) банковских дней после подтверждения некомплектности Товара .</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 xml:space="preserve">3.10.5. Любые требования, претензии связанные с качеством приобретенного Товара, порядка его оплаты, исполнения условий Договора предъявляются Продавцу письменно, путем направления письма по электронному адресу: </w:t>
      </w:r>
      <w:r>
        <w:rPr>
          <w:rFonts w:eastAsia="Times New Roman" w:cs="Times New Roman" w:ascii="Times New Roman" w:hAnsi="Times New Roman"/>
          <w:b/>
          <w:bCs/>
          <w:color w:val="000000"/>
          <w:shd w:fill="FFFFFF" w:val="clear"/>
          <w:lang w:val="en-US" w:eastAsia="ru-RU"/>
        </w:rPr>
        <w:t>service</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b/>
          <w:bCs/>
          <w:color w:val="000000"/>
          <w:shd w:fill="FFFFFF" w:val="clear"/>
          <w:lang w:val="en-US" w:eastAsia="ru-RU"/>
        </w:rPr>
        <w:t>lash</w:t>
      </w:r>
      <w:r>
        <w:rPr>
          <w:rFonts w:eastAsia="Times New Roman" w:cs="Times New Roman" w:ascii="Times New Roman" w:hAnsi="Times New Roman"/>
          <w:b/>
          <w:bCs/>
          <w:color w:val="000000"/>
          <w:shd w:fill="FFFFFF" w:val="clear"/>
          <w:lang w:eastAsia="ru-RU"/>
        </w:rPr>
        <w:t>.</w:t>
      </w:r>
      <w:r>
        <w:rPr>
          <w:rFonts w:eastAsia="Times New Roman" w:cs="Times New Roman" w:ascii="Times New Roman" w:hAnsi="Times New Roman"/>
          <w:b/>
          <w:bCs/>
          <w:color w:val="000000"/>
          <w:shd w:fill="FFFFFF" w:val="clear"/>
          <w:lang w:val="en-US" w:eastAsia="ru-RU"/>
        </w:rPr>
        <w:t>ru</w:t>
      </w:r>
      <w:r>
        <w:rPr>
          <w:rFonts w:eastAsia="Times New Roman" w:cs="Times New Roman" w:ascii="Times New Roman" w:hAnsi="Times New Roman"/>
          <w:b/>
          <w:bCs/>
          <w:color w:val="000000"/>
          <w:shd w:fill="FFFFFF" w:val="clear"/>
          <w:lang w:eastAsia="ru-RU"/>
        </w:rPr>
        <w:t>.</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3.10.6. Требования и претензии, связанные с доставкой Товара, его сохранностью предъявляются непосредственно к лицу, осуществившему доставку.</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3.10.7. В случае, если Покупатель не воспользовался своим правом, предусмотренным п. 3.8.8. настоящего Договора, Продавец освобождается от ответственности за случайную гибель, порчу или повреждение Товара.</w:t>
      </w:r>
    </w:p>
    <w:p>
      <w:pPr>
        <w:pStyle w:val="Normal"/>
        <w:spacing w:lineRule="auto" w:line="240" w:before="0" w:after="0"/>
        <w:ind w:firstLine="567"/>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shd w:fill="FFFFFF" w:val="clear"/>
          <w:lang w:eastAsia="ru-RU"/>
        </w:rPr>
        <w:t>3.10.8. Покупатель не вправе отказаться от Товара, Перечень которого утвержден в Постановлении Правительства Российской Федерации № 55 от 19.01.1998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pPr>
        <w:pStyle w:val="Normal"/>
        <w:spacing w:lineRule="auto" w:line="240" w:before="0" w:after="0"/>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r>
    </w:p>
    <w:p>
      <w:pPr>
        <w:pStyle w:val="ConsPlusNormal"/>
        <w:jc w:val="center"/>
        <w:rPr>
          <w:rFonts w:ascii="Times New Roman" w:hAnsi="Times New Roman" w:cs="Times New Roman"/>
        </w:rPr>
      </w:pPr>
      <w:r>
        <w:rPr>
          <w:rFonts w:cs="Times New Roman" w:ascii="Times New Roman" w:hAnsi="Times New Roman"/>
        </w:rPr>
        <w:t>4. ПРОЧИЕ УСЛОВИЯ</w:t>
      </w:r>
    </w:p>
    <w:p>
      <w:pPr>
        <w:pStyle w:val="ConsPlusNormal"/>
        <w:jc w:val="both"/>
        <w:rPr>
          <w:rFonts w:ascii="Times New Roman" w:hAnsi="Times New Roman" w:cs="Times New Roman"/>
        </w:rPr>
      </w:pPr>
      <w:r>
        <w:rPr>
          <w:rFonts w:cs="Times New Roman" w:ascii="Times New Roman" w:hAnsi="Times New Roman"/>
        </w:rPr>
      </w:r>
    </w:p>
    <w:p>
      <w:pPr>
        <w:pStyle w:val="ConsPlusNormal"/>
        <w:ind w:firstLine="567"/>
        <w:jc w:val="both"/>
        <w:rPr>
          <w:rFonts w:ascii="Times New Roman" w:hAnsi="Times New Roman" w:cs="Times New Roman"/>
        </w:rPr>
      </w:pPr>
      <w:r>
        <w:rPr>
          <w:rFonts w:cs="Times New Roman" w:ascii="Times New Roman" w:hAnsi="Times New Roman"/>
        </w:rPr>
        <w:t>4.1.</w:t>
      </w:r>
      <w:r>
        <w:rPr>
          <w:rFonts w:cs="Times New Roman" w:ascii="Times New Roman" w:hAnsi="Times New Roman"/>
          <w:b/>
        </w:rPr>
        <w:t xml:space="preserve"> </w:t>
      </w:r>
      <w:r>
        <w:rPr>
          <w:rFonts w:cs="Times New Roman" w:ascii="Times New Roman" w:hAnsi="Times New Roman"/>
        </w:rPr>
        <w:t>К отношениям между Покупателем и интернет-магазином применяется действующее законодательство Российской Федерации.</w:t>
      </w:r>
    </w:p>
    <w:p>
      <w:pPr>
        <w:pStyle w:val="ConsPlusNormal"/>
        <w:ind w:firstLine="567"/>
        <w:jc w:val="both"/>
        <w:rPr/>
      </w:pPr>
      <w:r>
        <w:rPr>
          <w:rFonts w:cs="Times New Roman" w:ascii="Times New Roman" w:hAnsi="Times New Roman"/>
        </w:rPr>
        <w:t>4.2. В случае возникновения со стороны Покупателя вопросов и претензий он должен обратиться в Службу по работе с Покупателями интернет-магазина по телефону, указанному на Сайте. Все возникающее споры стороны будут стараться решить путем переговоров, при недостижении соглашения спор может быть передан на рассмотрение в суд в соответствии с действующим законодательством Российской Федерации.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31b03"/>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a02ef8"/>
    <w:rPr>
      <w:color w:val="0000FF"/>
      <w:u w:val="single"/>
    </w:rPr>
  </w:style>
  <w:style w:type="character" w:styleId="Annotationreference">
    <w:name w:val="annotation reference"/>
    <w:basedOn w:val="DefaultParagraphFont"/>
    <w:uiPriority w:val="99"/>
    <w:semiHidden/>
    <w:unhideWhenUsed/>
    <w:qFormat/>
    <w:rsid w:val="001a39e4"/>
    <w:rPr>
      <w:sz w:val="16"/>
      <w:szCs w:val="16"/>
    </w:rPr>
  </w:style>
  <w:style w:type="character" w:styleId="Style14" w:customStyle="1">
    <w:name w:val="Текст примечания Знак"/>
    <w:basedOn w:val="DefaultParagraphFont"/>
    <w:link w:val="a6"/>
    <w:uiPriority w:val="99"/>
    <w:semiHidden/>
    <w:qFormat/>
    <w:rsid w:val="001a39e4"/>
    <w:rPr>
      <w:sz w:val="20"/>
      <w:szCs w:val="20"/>
    </w:rPr>
  </w:style>
  <w:style w:type="character" w:styleId="Style15" w:customStyle="1">
    <w:name w:val="Тема примечания Знак"/>
    <w:basedOn w:val="Style14"/>
    <w:link w:val="a8"/>
    <w:uiPriority w:val="99"/>
    <w:semiHidden/>
    <w:qFormat/>
    <w:rsid w:val="001a39e4"/>
    <w:rPr>
      <w:b/>
      <w:bCs/>
      <w:sz w:val="20"/>
      <w:szCs w:val="20"/>
    </w:rPr>
  </w:style>
  <w:style w:type="character" w:styleId="Style16" w:customStyle="1">
    <w:name w:val="Текст выноски Знак"/>
    <w:basedOn w:val="DefaultParagraphFont"/>
    <w:link w:val="aa"/>
    <w:uiPriority w:val="99"/>
    <w:semiHidden/>
    <w:qFormat/>
    <w:rsid w:val="001a39e4"/>
    <w:rPr>
      <w:rFonts w:ascii="Segoe UI" w:hAnsi="Segoe UI" w:cs="Segoe UI"/>
      <w:sz w:val="18"/>
      <w:szCs w:val="18"/>
    </w:rPr>
  </w:style>
  <w:style w:type="character" w:styleId="Style17" w:customStyle="1">
    <w:name w:val="Основной текст_"/>
    <w:basedOn w:val="DefaultParagraphFont"/>
    <w:link w:val="11"/>
    <w:qFormat/>
    <w:rsid w:val="008a2c1c"/>
    <w:rPr>
      <w:rFonts w:ascii="Tahoma" w:hAnsi="Tahoma" w:eastAsia="Tahoma" w:cs="Tahoma"/>
      <w:sz w:val="20"/>
      <w:szCs w:val="20"/>
      <w:shd w:fill="FFFFFF" w:val="clear"/>
    </w:rPr>
  </w:style>
  <w:style w:type="character" w:styleId="11" w:customStyle="1">
    <w:name w:val="Заголовок 1 Знак"/>
    <w:basedOn w:val="DefaultParagraphFont"/>
    <w:link w:val="1"/>
    <w:uiPriority w:val="9"/>
    <w:qFormat/>
    <w:rsid w:val="00d31b03"/>
    <w:rPr>
      <w:rFonts w:ascii="Times New Roman" w:hAnsi="Times New Roman" w:eastAsia="Times New Roman" w:cs="Times New Roman"/>
      <w:b/>
      <w:bCs/>
      <w:kern w:val="2"/>
      <w:sz w:val="48"/>
      <w:szCs w:val="48"/>
      <w:lang w:eastAsia="ru-RU"/>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a02ef8"/>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Page" w:customStyle="1">
    <w:name w:val="ConsPlusTitlePage"/>
    <w:qFormat/>
    <w:rsid w:val="00a02ef8"/>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ListParagraph">
    <w:name w:val="List Paragraph"/>
    <w:basedOn w:val="Normal"/>
    <w:uiPriority w:val="34"/>
    <w:qFormat/>
    <w:rsid w:val="006b404b"/>
    <w:pPr>
      <w:spacing w:lineRule="auto" w:line="259" w:before="0" w:after="160"/>
      <w:ind w:left="720" w:hanging="0"/>
      <w:contextualSpacing/>
    </w:pPr>
    <w:rPr/>
  </w:style>
  <w:style w:type="paragraph" w:styleId="Annotationtext">
    <w:name w:val="annotation text"/>
    <w:basedOn w:val="Normal"/>
    <w:link w:val="a7"/>
    <w:uiPriority w:val="99"/>
    <w:semiHidden/>
    <w:unhideWhenUsed/>
    <w:qFormat/>
    <w:rsid w:val="001a39e4"/>
    <w:pPr>
      <w:spacing w:lineRule="auto" w:line="240"/>
    </w:pPr>
    <w:rPr>
      <w:sz w:val="20"/>
      <w:szCs w:val="20"/>
    </w:rPr>
  </w:style>
  <w:style w:type="paragraph" w:styleId="Annotationsubject">
    <w:name w:val="annotation subject"/>
    <w:basedOn w:val="Annotationtext"/>
    <w:next w:val="Annotationtext"/>
    <w:link w:val="a9"/>
    <w:uiPriority w:val="99"/>
    <w:semiHidden/>
    <w:unhideWhenUsed/>
    <w:qFormat/>
    <w:rsid w:val="001a39e4"/>
    <w:pPr/>
    <w:rPr>
      <w:b/>
      <w:bCs/>
    </w:rPr>
  </w:style>
  <w:style w:type="paragraph" w:styleId="BalloonText">
    <w:name w:val="Balloon Text"/>
    <w:basedOn w:val="Normal"/>
    <w:link w:val="ab"/>
    <w:uiPriority w:val="99"/>
    <w:semiHidden/>
    <w:unhideWhenUsed/>
    <w:qFormat/>
    <w:rsid w:val="001a39e4"/>
    <w:pPr>
      <w:spacing w:lineRule="auto" w:line="240" w:before="0" w:after="0"/>
    </w:pPr>
    <w:rPr>
      <w:rFonts w:ascii="Segoe UI" w:hAnsi="Segoe UI" w:cs="Segoe UI"/>
      <w:sz w:val="18"/>
      <w:szCs w:val="18"/>
    </w:rPr>
  </w:style>
  <w:style w:type="paragraph" w:styleId="12" w:customStyle="1">
    <w:name w:val="Основной текст1"/>
    <w:basedOn w:val="Normal"/>
    <w:link w:val="ac"/>
    <w:qFormat/>
    <w:rsid w:val="008a2c1c"/>
    <w:pPr>
      <w:widowControl w:val="false"/>
      <w:shd w:val="clear" w:color="auto" w:fill="FFFFFF"/>
      <w:spacing w:lineRule="auto" w:line="240" w:before="0" w:after="0"/>
      <w:ind w:firstLine="400"/>
    </w:pPr>
    <w:rPr>
      <w:rFonts w:ascii="Tahoma" w:hAnsi="Tahoma" w:eastAsia="Tahoma" w:cs="Tahoma"/>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F0DB4906BCF994D426F35385476A2A1DE8CC2F0DD1F8A37D22B20D73CB43A87B3212EBBC4AFD224F155E71F7A93BAB1F90DECCE7BCCD2ACx557H" TargetMode="External"/><Relationship Id="rId3" Type="http://schemas.openxmlformats.org/officeDocument/2006/relationships/hyperlink" Target="consultantplus://offline/ref=8F0DB4906BCF994D426F35385476A2A1DE8CC2F0DD1F8A37D22B20D73CB43A87A12176B7C5AACC22FD40B14E3FxC5FH" TargetMode="External"/><Relationship Id="rId4" Type="http://schemas.openxmlformats.org/officeDocument/2006/relationships/hyperlink" Target="consultantplus://offline/ref=8F0DB4906BCF994D426F35385476A2A1DE8EC2FCDB148A37D22B20D73CB43A87A12176B7C5AACC22FD40B14E3FxC5FH" TargetMode="External"/><Relationship Id="rId5" Type="http://schemas.openxmlformats.org/officeDocument/2006/relationships/hyperlink" Target="consultantplus://offline/ref=8F0DB4906BCF994D426F35385476A2A1DC8FC4FAD8198A37D22B20D73CB43A87B3212EBBC4ADD222F155E71F7A93BAB1F90DECCE7BCCD2ACx557H" TargetMode="External"/><Relationship Id="rId6" Type="http://schemas.openxmlformats.org/officeDocument/2006/relationships/hyperlink" Target="consultantplus://offline/ref=8F0DB4906BCF994D426F35385476A2A1DF84C4F1DA148A37D22B20D73CB43A87A12176B7C5AACC22FD40B14E3FxC5FH" TargetMode="External"/><Relationship Id="rId7" Type="http://schemas.openxmlformats.org/officeDocument/2006/relationships/hyperlink" Target="consultantplus://offline/ref=8F0DB4906BCF994D426F35385476A2A1DE8EC2FCDA1A8A37D22B20D73CB43A87A12176B7C5AACC22FD40B14E3FxC5FH"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LibreOffice/6.1.0.3$Windows_x86 LibreOffice_project/efb621ed25068d70781dc026f7e9c5187a4decd1</Application>
  <Pages>7</Pages>
  <Words>2861</Words>
  <Characters>20897</Characters>
  <CharactersWithSpaces>23659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2020-12-29T08:01:00Z</dcterms:created>
  <dc:creator>Александра Шнайдрук</dc:creator>
  <dc:description/>
  <dc:language>ru-RU</dc:language>
  <cp:lastModifiedBy/>
  <dcterms:modified xsi:type="dcterms:W3CDTF">2021-01-21T16:20:04Z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